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C5735E" w14:textId="01285D8B" w:rsidR="007C60BA" w:rsidRDefault="007C60BA" w:rsidP="007C60BA">
      <w:pPr>
        <w:widowControl w:val="0"/>
        <w:autoSpaceDE w:val="0"/>
        <w:autoSpaceDN w:val="0"/>
        <w:adjustRightInd w:val="0"/>
        <w:spacing w:line="276" w:lineRule="auto"/>
        <w:jc w:val="center"/>
        <w:rPr>
          <w:rFonts w:ascii="Gill Sans MT" w:hAnsi="Gill Sans MT" w:cs="Gill Sans"/>
          <w:color w:val="262626"/>
          <w:szCs w:val="24"/>
        </w:rPr>
      </w:pPr>
    </w:p>
    <w:p w14:paraId="47B147EA" w14:textId="48074FF0" w:rsidR="007C60BA" w:rsidRPr="007750D8" w:rsidRDefault="007C60BA" w:rsidP="007C60BA">
      <w:pPr>
        <w:widowControl w:val="0"/>
        <w:autoSpaceDE w:val="0"/>
        <w:autoSpaceDN w:val="0"/>
        <w:adjustRightInd w:val="0"/>
        <w:spacing w:line="276" w:lineRule="auto"/>
        <w:jc w:val="center"/>
        <w:rPr>
          <w:rFonts w:ascii="Gill Sans MT" w:hAnsi="Gill Sans MT" w:cs="Gill Sans"/>
          <w:b/>
          <w:color w:val="262626"/>
          <w:szCs w:val="24"/>
        </w:rPr>
      </w:pPr>
      <w:r w:rsidRPr="007750D8">
        <w:rPr>
          <w:rFonts w:ascii="Gill Sans MT" w:hAnsi="Gill Sans MT" w:cs="Gill Sans"/>
          <w:b/>
          <w:color w:val="262626"/>
          <w:szCs w:val="24"/>
        </w:rPr>
        <w:t>FUORISALONE 2015</w:t>
      </w:r>
    </w:p>
    <w:p w14:paraId="0CE795DF"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b/>
          <w:color w:val="262626"/>
          <w:szCs w:val="24"/>
        </w:rPr>
      </w:pPr>
    </w:p>
    <w:p w14:paraId="2B6D52BF"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b/>
          <w:color w:val="262626"/>
          <w:sz w:val="40"/>
          <w:szCs w:val="40"/>
        </w:rPr>
      </w:pPr>
      <w:r w:rsidRPr="007750D8">
        <w:rPr>
          <w:rFonts w:ascii="Gill Sans MT" w:hAnsi="Gill Sans MT" w:cs="Gill Sans"/>
          <w:b/>
          <w:color w:val="262626"/>
          <w:sz w:val="40"/>
          <w:szCs w:val="40"/>
        </w:rPr>
        <w:t>ISOFIREGLAS</w:t>
      </w:r>
    </w:p>
    <w:p w14:paraId="1C0C2ED9" w14:textId="77777777" w:rsidR="007C60BA" w:rsidRPr="007750D8" w:rsidRDefault="007C60BA" w:rsidP="007C60BA">
      <w:pPr>
        <w:widowControl w:val="0"/>
        <w:autoSpaceDE w:val="0"/>
        <w:autoSpaceDN w:val="0"/>
        <w:adjustRightInd w:val="0"/>
        <w:spacing w:line="276" w:lineRule="auto"/>
        <w:rPr>
          <w:rFonts w:ascii="Gill Sans MT" w:hAnsi="Gill Sans MT" w:cs="Gill Sans"/>
          <w:color w:val="262626"/>
          <w:szCs w:val="24"/>
        </w:rPr>
      </w:pPr>
    </w:p>
    <w:p w14:paraId="1A6DFCEC"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color w:val="262626"/>
          <w:szCs w:val="24"/>
        </w:rPr>
      </w:pPr>
      <w:r w:rsidRPr="007750D8">
        <w:rPr>
          <w:rFonts w:ascii="Gill Sans MT" w:hAnsi="Gill Sans MT" w:cs="Gill Sans"/>
          <w:color w:val="262626"/>
          <w:szCs w:val="24"/>
        </w:rPr>
        <w:t>In anteprima lunedì 13 aprile dalle ore 15</w:t>
      </w:r>
    </w:p>
    <w:p w14:paraId="088CA528"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color w:val="262626"/>
          <w:szCs w:val="24"/>
        </w:rPr>
      </w:pPr>
      <w:proofErr w:type="gramStart"/>
      <w:r w:rsidRPr="007750D8">
        <w:rPr>
          <w:rFonts w:ascii="Gill Sans MT" w:hAnsi="Gill Sans MT" w:cs="Gill Sans"/>
          <w:color w:val="262626"/>
          <w:szCs w:val="24"/>
        </w:rPr>
        <w:t>e</w:t>
      </w:r>
      <w:proofErr w:type="gramEnd"/>
      <w:r w:rsidRPr="007750D8">
        <w:rPr>
          <w:rFonts w:ascii="Gill Sans MT" w:hAnsi="Gill Sans MT" w:cs="Gill Sans"/>
          <w:color w:val="262626"/>
          <w:szCs w:val="24"/>
        </w:rPr>
        <w:t xml:space="preserve"> successivamente dal 14 al 19 aprile 2015 dalle ore 10 alle ore 21</w:t>
      </w:r>
    </w:p>
    <w:p w14:paraId="16A8A495"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color w:val="262626"/>
          <w:szCs w:val="24"/>
        </w:rPr>
      </w:pPr>
      <w:proofErr w:type="gramStart"/>
      <w:r w:rsidRPr="007750D8">
        <w:rPr>
          <w:rFonts w:ascii="Gill Sans MT" w:hAnsi="Gill Sans MT" w:cs="Gill Sans"/>
          <w:color w:val="262626"/>
          <w:szCs w:val="24"/>
        </w:rPr>
        <w:t>c</w:t>
      </w:r>
      <w:proofErr w:type="gramEnd"/>
      <w:r w:rsidRPr="007750D8">
        <w:rPr>
          <w:rFonts w:ascii="Gill Sans MT" w:hAnsi="Gill Sans MT" w:cs="Gill Sans"/>
          <w:color w:val="262626"/>
          <w:szCs w:val="24"/>
        </w:rPr>
        <w:t xml:space="preserve">/o </w:t>
      </w:r>
      <w:r w:rsidRPr="007750D8">
        <w:rPr>
          <w:rFonts w:ascii="Gill Sans MT" w:hAnsi="Gill Sans MT" w:cs="Gill Sans"/>
          <w:b/>
          <w:color w:val="262626"/>
          <w:szCs w:val="24"/>
        </w:rPr>
        <w:t xml:space="preserve">Hotel </w:t>
      </w:r>
      <w:proofErr w:type="spellStart"/>
      <w:r w:rsidRPr="007750D8">
        <w:rPr>
          <w:rFonts w:ascii="Gill Sans MT" w:hAnsi="Gill Sans MT" w:cs="Gill Sans"/>
          <w:b/>
          <w:bCs/>
          <w:color w:val="262626"/>
          <w:szCs w:val="24"/>
        </w:rPr>
        <w:t>nhow</w:t>
      </w:r>
      <w:proofErr w:type="spellEnd"/>
      <w:r w:rsidRPr="007750D8">
        <w:rPr>
          <w:rFonts w:ascii="Gill Sans MT" w:hAnsi="Gill Sans MT" w:cs="Gill Sans"/>
          <w:bCs/>
          <w:color w:val="262626"/>
          <w:szCs w:val="24"/>
        </w:rPr>
        <w:t xml:space="preserve"> </w:t>
      </w:r>
      <w:r w:rsidRPr="007750D8">
        <w:rPr>
          <w:rFonts w:ascii="Gill Sans MT" w:hAnsi="Gill Sans MT" w:cs="Gill Sans"/>
          <w:color w:val="262626"/>
          <w:szCs w:val="24"/>
        </w:rPr>
        <w:t xml:space="preserve">(1° piano galleria) – </w:t>
      </w:r>
      <w:r w:rsidRPr="007750D8">
        <w:rPr>
          <w:rFonts w:ascii="Gill Sans MT" w:hAnsi="Gill Sans MT" w:cs="Gill Sans"/>
          <w:b/>
          <w:color w:val="262626"/>
          <w:szCs w:val="24"/>
        </w:rPr>
        <w:t>Via Tortona 35, Milano</w:t>
      </w:r>
    </w:p>
    <w:p w14:paraId="5EBEB2AE"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p>
    <w:p w14:paraId="54D9B326"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b/>
          <w:color w:val="262626"/>
          <w:szCs w:val="24"/>
        </w:rPr>
      </w:pPr>
      <w:r w:rsidRPr="007750D8">
        <w:rPr>
          <w:rFonts w:ascii="Gill Sans MT" w:hAnsi="Gill Sans MT" w:cs="Gill Sans"/>
          <w:color w:val="262626"/>
          <w:szCs w:val="24"/>
        </w:rPr>
        <w:t xml:space="preserve">In occasione del </w:t>
      </w:r>
      <w:r w:rsidRPr="007750D8">
        <w:rPr>
          <w:rFonts w:ascii="Gill Sans MT" w:hAnsi="Gill Sans MT" w:cs="Gill Sans"/>
          <w:bCs/>
          <w:color w:val="262626"/>
          <w:szCs w:val="24"/>
        </w:rPr>
        <w:t>Fuori Salone 2015</w:t>
      </w:r>
      <w:r w:rsidRPr="007750D8">
        <w:rPr>
          <w:rFonts w:ascii="Gill Sans MT" w:hAnsi="Gill Sans MT" w:cs="Gill Sans"/>
          <w:color w:val="262626"/>
          <w:szCs w:val="24"/>
        </w:rPr>
        <w:t xml:space="preserve">, </w:t>
      </w:r>
      <w:proofErr w:type="spellStart"/>
      <w:r w:rsidRPr="007750D8">
        <w:rPr>
          <w:rFonts w:ascii="Gill Sans MT" w:hAnsi="Gill Sans MT" w:cs="Gill Sans"/>
          <w:b/>
          <w:color w:val="262626"/>
          <w:szCs w:val="24"/>
        </w:rPr>
        <w:t>San.Co</w:t>
      </w:r>
      <w:proofErr w:type="spellEnd"/>
      <w:r w:rsidRPr="007750D8">
        <w:rPr>
          <w:rFonts w:ascii="Gill Sans MT" w:hAnsi="Gill Sans MT" w:cs="Gill Sans"/>
          <w:b/>
          <w:color w:val="262626"/>
          <w:szCs w:val="24"/>
        </w:rPr>
        <w:t xml:space="preserve"> Costruzioni Tecnologiche</w:t>
      </w:r>
      <w:r w:rsidRPr="007750D8">
        <w:rPr>
          <w:rFonts w:ascii="Gill Sans MT" w:hAnsi="Gill Sans MT" w:cs="Gill Sans"/>
          <w:color w:val="262626"/>
          <w:szCs w:val="24"/>
        </w:rPr>
        <w:t xml:space="preserve"> è presente all’</w:t>
      </w:r>
      <w:r w:rsidRPr="007750D8">
        <w:rPr>
          <w:rFonts w:ascii="Gill Sans MT" w:hAnsi="Gill Sans MT" w:cs="Gill Sans"/>
          <w:bCs/>
          <w:color w:val="262626"/>
          <w:szCs w:val="24"/>
        </w:rPr>
        <w:t>Hotel</w:t>
      </w:r>
      <w:r w:rsidRPr="007750D8">
        <w:rPr>
          <w:rFonts w:ascii="Gill Sans MT" w:hAnsi="Gill Sans MT" w:cs="Gill Sans"/>
          <w:color w:val="262626"/>
          <w:szCs w:val="24"/>
        </w:rPr>
        <w:t xml:space="preserve"> </w:t>
      </w:r>
      <w:proofErr w:type="spellStart"/>
      <w:r w:rsidRPr="007750D8">
        <w:rPr>
          <w:rFonts w:ascii="Gill Sans MT" w:hAnsi="Gill Sans MT" w:cs="Gill Sans"/>
          <w:bCs/>
          <w:color w:val="262626"/>
          <w:szCs w:val="24"/>
        </w:rPr>
        <w:t>nhow</w:t>
      </w:r>
      <w:proofErr w:type="spellEnd"/>
      <w:r w:rsidRPr="007750D8">
        <w:rPr>
          <w:rFonts w:ascii="Gill Sans MT" w:hAnsi="Gill Sans MT" w:cs="Gill Sans"/>
          <w:bCs/>
          <w:color w:val="262626"/>
          <w:szCs w:val="24"/>
        </w:rPr>
        <w:t xml:space="preserve"> in via Tortona 35 a Milano, </w:t>
      </w:r>
      <w:r w:rsidRPr="007750D8">
        <w:rPr>
          <w:rFonts w:ascii="Gill Sans MT" w:hAnsi="Gill Sans MT" w:cs="Gill Sans"/>
          <w:color w:val="262626"/>
          <w:szCs w:val="24"/>
        </w:rPr>
        <w:t xml:space="preserve">nella zona simbolo della settimana del </w:t>
      </w:r>
      <w:proofErr w:type="spellStart"/>
      <w:r w:rsidRPr="007750D8">
        <w:rPr>
          <w:rFonts w:ascii="Gill Sans MT" w:hAnsi="Gill Sans MT" w:cs="Gill Sans"/>
          <w:color w:val="262626"/>
          <w:szCs w:val="24"/>
        </w:rPr>
        <w:t>FuoriSalone</w:t>
      </w:r>
      <w:proofErr w:type="spellEnd"/>
      <w:r w:rsidRPr="007750D8">
        <w:rPr>
          <w:rFonts w:ascii="Gill Sans MT" w:hAnsi="Gill Sans MT" w:cs="Gill Sans"/>
          <w:color w:val="262626"/>
          <w:szCs w:val="24"/>
        </w:rPr>
        <w:t xml:space="preserve"> milanese, all’interno dell’</w:t>
      </w:r>
      <w:r w:rsidRPr="007750D8">
        <w:rPr>
          <w:rFonts w:ascii="Gill Sans MT" w:hAnsi="Gill Sans MT" w:cs="Gill Sans"/>
          <w:b/>
          <w:color w:val="262626"/>
          <w:szCs w:val="24"/>
        </w:rPr>
        <w:t xml:space="preserve">evento </w:t>
      </w:r>
      <w:r w:rsidRPr="007750D8">
        <w:rPr>
          <w:rFonts w:ascii="Gill Sans MT" w:hAnsi="Gill Sans MT" w:cs="Gill Sans"/>
          <w:b/>
          <w:bCs/>
          <w:color w:val="262626"/>
          <w:szCs w:val="24"/>
        </w:rPr>
        <w:t>collettivo Design Stories dal 14 al 19 aprile con orario 10-21</w:t>
      </w:r>
      <w:r w:rsidRPr="007750D8">
        <w:rPr>
          <w:rFonts w:ascii="Gill Sans MT" w:hAnsi="Gill Sans MT" w:cs="Gill Sans"/>
          <w:b/>
          <w:color w:val="262626"/>
          <w:szCs w:val="24"/>
        </w:rPr>
        <w:t xml:space="preserve"> e in anteprima lunedì 13 aprile dalle ore 15.</w:t>
      </w:r>
    </w:p>
    <w:p w14:paraId="3EBA8EE6"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p>
    <w:p w14:paraId="1608DC15"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proofErr w:type="spellStart"/>
      <w:r w:rsidRPr="007750D8">
        <w:rPr>
          <w:rFonts w:ascii="Gill Sans MT" w:hAnsi="Gill Sans MT" w:cs="Gill Sans"/>
          <w:color w:val="262626"/>
          <w:szCs w:val="24"/>
        </w:rPr>
        <w:t>San.Co</w:t>
      </w:r>
      <w:proofErr w:type="spellEnd"/>
      <w:r w:rsidRPr="007750D8">
        <w:rPr>
          <w:rFonts w:ascii="Gill Sans MT" w:hAnsi="Gill Sans MT" w:cs="Gill Sans"/>
          <w:color w:val="262626"/>
          <w:szCs w:val="24"/>
        </w:rPr>
        <w:t xml:space="preserve"> presenta l’</w:t>
      </w:r>
      <w:r w:rsidRPr="007750D8">
        <w:rPr>
          <w:rFonts w:ascii="Gill Sans MT" w:hAnsi="Gill Sans MT" w:cs="Gill Sans"/>
          <w:b/>
          <w:color w:val="262626"/>
          <w:szCs w:val="24"/>
        </w:rPr>
        <w:t xml:space="preserve">innovativa vetrata tagliafuoco </w:t>
      </w:r>
      <w:r w:rsidRPr="007750D8">
        <w:rPr>
          <w:rFonts w:ascii="Gill Sans MT" w:hAnsi="Gill Sans MT" w:cs="Gill Sans"/>
          <w:color w:val="262626"/>
          <w:szCs w:val="24"/>
        </w:rPr>
        <w:t xml:space="preserve">nella classe EI fino a 120': </w:t>
      </w:r>
      <w:r w:rsidRPr="007750D8">
        <w:rPr>
          <w:rFonts w:ascii="Gill Sans MT" w:hAnsi="Gill Sans MT" w:cs="Gill Sans"/>
          <w:b/>
          <w:color w:val="262626"/>
          <w:szCs w:val="24"/>
        </w:rPr>
        <w:t>ISOFIREGLAS</w:t>
      </w:r>
      <w:r w:rsidRPr="007750D8">
        <w:rPr>
          <w:rFonts w:ascii="Gill Sans MT" w:hAnsi="Gill Sans MT" w:cs="Gill Sans"/>
          <w:color w:val="262626"/>
          <w:szCs w:val="24"/>
        </w:rPr>
        <w:t xml:space="preserve"> è vetro resistente al fuoco </w:t>
      </w:r>
      <w:r w:rsidRPr="007750D8">
        <w:rPr>
          <w:rFonts w:ascii="Gill Sans MT" w:hAnsi="Gill Sans MT" w:cs="Gill Sans"/>
          <w:b/>
          <w:color w:val="262626"/>
          <w:szCs w:val="24"/>
        </w:rPr>
        <w:t>massimamente trasparente</w:t>
      </w:r>
      <w:r w:rsidRPr="007750D8">
        <w:rPr>
          <w:rFonts w:ascii="Gill Sans MT" w:hAnsi="Gill Sans MT" w:cs="Gill Sans"/>
          <w:color w:val="262626"/>
          <w:szCs w:val="24"/>
        </w:rPr>
        <w:t xml:space="preserve"> poiché giuntato a giorno, ovvero con l</w:t>
      </w:r>
      <w:r w:rsidRPr="007750D8">
        <w:rPr>
          <w:rFonts w:ascii="Gill Sans MT" w:hAnsi="Gill Sans MT" w:cs="Gill Sans"/>
          <w:color w:val="262626"/>
          <w:szCs w:val="24"/>
        </w:rPr>
        <w:t>a</w:t>
      </w:r>
      <w:r w:rsidRPr="007750D8">
        <w:rPr>
          <w:rFonts w:ascii="Gill Sans MT" w:hAnsi="Gill Sans MT" w:cs="Gill Sans"/>
          <w:color w:val="262626"/>
          <w:szCs w:val="24"/>
        </w:rPr>
        <w:t>stre semplicemente accostate tra loro,</w:t>
      </w:r>
      <w:r w:rsidRPr="007750D8">
        <w:rPr>
          <w:rFonts w:ascii="Gill Sans MT" w:hAnsi="Gill Sans MT" w:cs="Gill Sans"/>
          <w:color w:val="1D1D1D"/>
          <w:szCs w:val="24"/>
        </w:rPr>
        <w:t xml:space="preserve"> che possono essere sagomate e inclinate.</w:t>
      </w:r>
      <w:r w:rsidRPr="007750D8">
        <w:rPr>
          <w:rFonts w:ascii="Gill Sans MT" w:hAnsi="Gill Sans MT" w:cs="Gill Sans"/>
          <w:color w:val="262626"/>
          <w:szCs w:val="24"/>
        </w:rPr>
        <w:t xml:space="preserve">  Il risultato è un insieme </w:t>
      </w:r>
      <w:r w:rsidRPr="007750D8">
        <w:rPr>
          <w:rFonts w:ascii="Gill Sans MT" w:hAnsi="Gill Sans MT" w:cs="Gill Sans"/>
          <w:b/>
          <w:color w:val="262626"/>
          <w:szCs w:val="24"/>
        </w:rPr>
        <w:t>sicuro</w:t>
      </w:r>
      <w:r w:rsidRPr="007750D8">
        <w:rPr>
          <w:rFonts w:ascii="Gill Sans MT" w:hAnsi="Gill Sans MT" w:cs="Gill Sans"/>
          <w:color w:val="262626"/>
          <w:szCs w:val="24"/>
        </w:rPr>
        <w:t xml:space="preserve">, </w:t>
      </w:r>
      <w:r w:rsidRPr="007750D8">
        <w:rPr>
          <w:rFonts w:ascii="Gill Sans MT" w:hAnsi="Gill Sans MT" w:cs="Gill Sans"/>
          <w:b/>
          <w:color w:val="262626"/>
          <w:szCs w:val="24"/>
        </w:rPr>
        <w:t>luminoso</w:t>
      </w:r>
      <w:r w:rsidRPr="007750D8">
        <w:rPr>
          <w:rFonts w:ascii="Gill Sans MT" w:hAnsi="Gill Sans MT" w:cs="Gill Sans"/>
          <w:color w:val="262626"/>
          <w:szCs w:val="24"/>
        </w:rPr>
        <w:t xml:space="preserve">, </w:t>
      </w:r>
      <w:r w:rsidRPr="007750D8">
        <w:rPr>
          <w:rFonts w:ascii="Gill Sans MT" w:hAnsi="Gill Sans MT" w:cs="Gill Sans"/>
          <w:b/>
          <w:color w:val="262626"/>
          <w:szCs w:val="24"/>
        </w:rPr>
        <w:t>moderno</w:t>
      </w:r>
      <w:r w:rsidRPr="007750D8">
        <w:rPr>
          <w:rFonts w:ascii="Gill Sans MT" w:hAnsi="Gill Sans MT" w:cs="Gill Sans"/>
          <w:color w:val="262626"/>
          <w:szCs w:val="24"/>
        </w:rPr>
        <w:t xml:space="preserve"> e con una linea raffinata ed elegante. Ogni </w:t>
      </w:r>
      <w:r w:rsidRPr="007750D8">
        <w:rPr>
          <w:rFonts w:ascii="Gill Sans MT" w:hAnsi="Gill Sans MT" w:cs="Gill Sans"/>
          <w:b/>
          <w:color w:val="262626"/>
          <w:szCs w:val="24"/>
        </w:rPr>
        <w:t>designer</w:t>
      </w:r>
      <w:r w:rsidRPr="007750D8">
        <w:rPr>
          <w:rFonts w:ascii="Gill Sans MT" w:hAnsi="Gill Sans MT" w:cs="Gill Sans"/>
          <w:color w:val="262626"/>
          <w:szCs w:val="24"/>
        </w:rPr>
        <w:t xml:space="preserve"> potrà così realizzare i propri </w:t>
      </w:r>
      <w:r w:rsidRPr="007750D8">
        <w:rPr>
          <w:rFonts w:ascii="Gill Sans MT" w:hAnsi="Gill Sans MT" w:cs="Gill Sans"/>
          <w:b/>
          <w:color w:val="262626"/>
          <w:szCs w:val="24"/>
        </w:rPr>
        <w:t>progetti</w:t>
      </w:r>
      <w:r w:rsidRPr="007750D8">
        <w:rPr>
          <w:rFonts w:ascii="Gill Sans MT" w:hAnsi="Gill Sans MT" w:cs="Gill Sans"/>
          <w:color w:val="262626"/>
          <w:szCs w:val="24"/>
        </w:rPr>
        <w:t xml:space="preserve"> e nel contempo vedrà garantite le condizioni di resistenza al fu</w:t>
      </w:r>
      <w:r w:rsidRPr="007750D8">
        <w:rPr>
          <w:rFonts w:ascii="Gill Sans MT" w:hAnsi="Gill Sans MT" w:cs="Gill Sans"/>
          <w:color w:val="262626"/>
          <w:szCs w:val="24"/>
        </w:rPr>
        <w:t>o</w:t>
      </w:r>
      <w:r w:rsidRPr="007750D8">
        <w:rPr>
          <w:rFonts w:ascii="Gill Sans MT" w:hAnsi="Gill Sans MT" w:cs="Gill Sans"/>
          <w:color w:val="262626"/>
          <w:szCs w:val="24"/>
        </w:rPr>
        <w:t>co fino a 120 minuti.</w:t>
      </w:r>
    </w:p>
    <w:p w14:paraId="6CEFD2E4"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p>
    <w:p w14:paraId="477A56AF"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All’interno dei quattro piani della location saranno allestiti eventi ed esposizioni di importanti aziende del mondo del design; </w:t>
      </w:r>
      <w:proofErr w:type="spellStart"/>
      <w:r w:rsidRPr="007750D8">
        <w:rPr>
          <w:rFonts w:ascii="Gill Sans MT" w:hAnsi="Gill Sans MT" w:cs="Gill Sans"/>
          <w:color w:val="262626"/>
          <w:szCs w:val="24"/>
        </w:rPr>
        <w:t>San.Co</w:t>
      </w:r>
      <w:proofErr w:type="spellEnd"/>
      <w:r w:rsidRPr="007750D8">
        <w:rPr>
          <w:rFonts w:ascii="Gill Sans MT" w:hAnsi="Gill Sans MT" w:cs="Gill Sans"/>
          <w:color w:val="262626"/>
          <w:szCs w:val="24"/>
        </w:rPr>
        <w:t xml:space="preserve"> partecipa in qualità di </w:t>
      </w:r>
      <w:r w:rsidRPr="007750D8">
        <w:rPr>
          <w:rFonts w:ascii="Gill Sans MT" w:hAnsi="Gill Sans MT" w:cs="Gill Sans"/>
          <w:b/>
          <w:color w:val="262626"/>
          <w:szCs w:val="24"/>
        </w:rPr>
        <w:t xml:space="preserve">sponsor tecnico della Fondazione Aldo </w:t>
      </w:r>
      <w:proofErr w:type="spellStart"/>
      <w:r w:rsidRPr="007750D8">
        <w:rPr>
          <w:rFonts w:ascii="Gill Sans MT" w:hAnsi="Gill Sans MT" w:cs="Gill Sans"/>
          <w:b/>
          <w:color w:val="262626"/>
          <w:szCs w:val="24"/>
        </w:rPr>
        <w:t>Morelato</w:t>
      </w:r>
      <w:proofErr w:type="spellEnd"/>
      <w:r w:rsidRPr="007750D8">
        <w:rPr>
          <w:rFonts w:ascii="Gill Sans MT" w:hAnsi="Gill Sans MT" w:cs="Gill Sans"/>
          <w:color w:val="262626"/>
          <w:szCs w:val="24"/>
        </w:rPr>
        <w:t>, la quale espone a sua volta prestigiose opere del Museo MAAM.</w:t>
      </w:r>
    </w:p>
    <w:p w14:paraId="3B5C5A1B" w14:textId="77777777" w:rsidR="007C60BA" w:rsidRPr="007750D8" w:rsidRDefault="007C60BA" w:rsidP="007C60BA">
      <w:pPr>
        <w:widowControl w:val="0"/>
        <w:autoSpaceDE w:val="0"/>
        <w:autoSpaceDN w:val="0"/>
        <w:adjustRightInd w:val="0"/>
        <w:spacing w:line="276" w:lineRule="auto"/>
        <w:jc w:val="both"/>
        <w:rPr>
          <w:rFonts w:ascii="Gill Sans MT" w:hAnsi="Gill Sans MT" w:cs="Gill Sans"/>
          <w:color w:val="262626"/>
          <w:szCs w:val="24"/>
        </w:rPr>
      </w:pPr>
    </w:p>
    <w:p w14:paraId="60F9922D" w14:textId="63AD73DF" w:rsidR="007C60BA" w:rsidRPr="007750D8" w:rsidRDefault="007C60BA" w:rsidP="007C60BA">
      <w:pPr>
        <w:widowControl w:val="0"/>
        <w:autoSpaceDE w:val="0"/>
        <w:autoSpaceDN w:val="0"/>
        <w:adjustRightInd w:val="0"/>
        <w:spacing w:line="276" w:lineRule="auto"/>
        <w:jc w:val="both"/>
        <w:rPr>
          <w:rFonts w:ascii="Gill Sans MT" w:hAnsi="Gill Sans MT" w:cs="Gill Sans"/>
          <w:szCs w:val="24"/>
        </w:rPr>
      </w:pPr>
      <w:r w:rsidRPr="007750D8">
        <w:rPr>
          <w:rFonts w:ascii="Gill Sans MT" w:hAnsi="Gill Sans MT" w:cs="Gill Sans"/>
          <w:szCs w:val="24"/>
        </w:rPr>
        <w:t xml:space="preserve">L’installazione di </w:t>
      </w:r>
      <w:proofErr w:type="spellStart"/>
      <w:r w:rsidRPr="007750D8">
        <w:rPr>
          <w:rFonts w:ascii="Gill Sans MT" w:hAnsi="Gill Sans MT" w:cs="Gill Sans"/>
          <w:szCs w:val="24"/>
        </w:rPr>
        <w:t>San.Co</w:t>
      </w:r>
      <w:proofErr w:type="spellEnd"/>
      <w:r w:rsidRPr="007750D8">
        <w:rPr>
          <w:rFonts w:ascii="Gill Sans MT" w:hAnsi="Gill Sans MT" w:cs="Gill Sans"/>
          <w:szCs w:val="24"/>
        </w:rPr>
        <w:t xml:space="preserve"> prevede l’utilizzo del vetro tagliafuoco per la creazione di un </w:t>
      </w:r>
      <w:r w:rsidRPr="007750D8">
        <w:rPr>
          <w:rFonts w:ascii="Gill Sans MT" w:hAnsi="Gill Sans MT" w:cs="Gill Sans"/>
          <w:b/>
          <w:szCs w:val="24"/>
        </w:rPr>
        <w:t>elegante gioco di trasparenze</w:t>
      </w:r>
      <w:r w:rsidRPr="007750D8">
        <w:rPr>
          <w:rFonts w:ascii="Gill Sans MT" w:hAnsi="Gill Sans MT" w:cs="Gill Sans"/>
          <w:szCs w:val="24"/>
        </w:rPr>
        <w:t>: una lastra inclinata di vetro ISOFIREGLAS 30</w:t>
      </w:r>
      <w:r w:rsidR="007750D8" w:rsidRPr="007750D8">
        <w:rPr>
          <w:rFonts w:ascii="Gill Sans MT" w:hAnsi="Gill Sans MT" w:cs="Gill Sans"/>
          <w:szCs w:val="24"/>
        </w:rPr>
        <w:t>'</w:t>
      </w:r>
      <w:bookmarkStart w:id="0" w:name="_GoBack"/>
      <w:bookmarkEnd w:id="0"/>
      <w:r w:rsidRPr="007750D8">
        <w:rPr>
          <w:rFonts w:ascii="Gill Sans MT" w:hAnsi="Gill Sans MT" w:cs="Gill Sans"/>
          <w:szCs w:val="24"/>
        </w:rPr>
        <w:t xml:space="preserve"> di spessore 17 mm si inte</w:t>
      </w:r>
      <w:r w:rsidRPr="007750D8">
        <w:rPr>
          <w:rFonts w:ascii="Gill Sans MT" w:hAnsi="Gill Sans MT" w:cs="Gill Sans"/>
          <w:szCs w:val="24"/>
        </w:rPr>
        <w:t>r</w:t>
      </w:r>
      <w:r w:rsidRPr="007750D8">
        <w:rPr>
          <w:rFonts w:ascii="Gill Sans MT" w:hAnsi="Gill Sans MT" w:cs="Gill Sans"/>
          <w:szCs w:val="24"/>
        </w:rPr>
        <w:t xml:space="preserve">seca con due lastre trapezoidali di vetro ISOFIREGLAS 120' da 52 mm. Il tutto è sorretto da una struttura di sostegno in tubolare di acciaio lavorato su un </w:t>
      </w:r>
      <w:r w:rsidRPr="007750D8">
        <w:rPr>
          <w:rFonts w:ascii="Gill Sans MT" w:hAnsi="Gill Sans MT" w:cs="Gill Sans"/>
          <w:b/>
          <w:szCs w:val="24"/>
        </w:rPr>
        <w:t>progetto architettonico esclusivo</w:t>
      </w:r>
      <w:r w:rsidRPr="007750D8">
        <w:rPr>
          <w:rFonts w:ascii="Gill Sans MT" w:hAnsi="Gill Sans MT" w:cs="Gill Sans"/>
          <w:szCs w:val="24"/>
        </w:rPr>
        <w:t>.</w:t>
      </w:r>
    </w:p>
    <w:p w14:paraId="6169B66A" w14:textId="77777777" w:rsidR="007C60BA" w:rsidRPr="007750D8" w:rsidRDefault="007C60BA" w:rsidP="007C60BA">
      <w:pPr>
        <w:spacing w:line="276" w:lineRule="auto"/>
        <w:jc w:val="both"/>
        <w:rPr>
          <w:rFonts w:ascii="Gill Sans MT" w:hAnsi="Gill Sans MT" w:cs="Gill Sans"/>
          <w:color w:val="262626"/>
          <w:sz w:val="20"/>
        </w:rPr>
      </w:pPr>
    </w:p>
    <w:p w14:paraId="2F87FA31" w14:textId="77777777" w:rsidR="007C60BA" w:rsidRPr="007750D8" w:rsidRDefault="007C60BA" w:rsidP="007C60BA">
      <w:pPr>
        <w:spacing w:line="276" w:lineRule="auto"/>
        <w:jc w:val="both"/>
        <w:rPr>
          <w:rFonts w:ascii="Gill Sans MT" w:hAnsi="Gill Sans MT" w:cs="Gill Sans"/>
          <w:i/>
          <w:iCs/>
          <w:color w:val="262626"/>
          <w:sz w:val="20"/>
        </w:rPr>
      </w:pPr>
      <w:r w:rsidRPr="007750D8">
        <w:rPr>
          <w:rFonts w:ascii="Gill Sans MT" w:hAnsi="Gill Sans MT" w:cs="Gill Sans"/>
          <w:b/>
          <w:color w:val="262626"/>
          <w:sz w:val="20"/>
        </w:rPr>
        <w:t>Progettazione</w:t>
      </w:r>
      <w:r w:rsidRPr="007750D8">
        <w:rPr>
          <w:rFonts w:ascii="Gill Sans MT" w:hAnsi="Gill Sans MT" w:cs="Gill Sans"/>
          <w:color w:val="262626"/>
          <w:sz w:val="20"/>
        </w:rPr>
        <w:t xml:space="preserve"> </w:t>
      </w:r>
      <w:proofErr w:type="spellStart"/>
      <w:r w:rsidRPr="007750D8">
        <w:rPr>
          <w:rFonts w:ascii="Gill Sans MT" w:hAnsi="Gill Sans MT" w:cs="Gill Sans"/>
          <w:i/>
          <w:iCs/>
          <w:color w:val="262626"/>
          <w:sz w:val="20"/>
        </w:rPr>
        <w:t>San.Co</w:t>
      </w:r>
      <w:proofErr w:type="spellEnd"/>
      <w:r w:rsidRPr="007750D8">
        <w:rPr>
          <w:rFonts w:ascii="Gill Sans MT" w:hAnsi="Gill Sans MT" w:cs="Gill Sans"/>
          <w:i/>
          <w:iCs/>
          <w:color w:val="262626"/>
          <w:sz w:val="20"/>
        </w:rPr>
        <w:t xml:space="preserve"> Costruzioni Tecnologiche </w:t>
      </w:r>
      <w:proofErr w:type="spellStart"/>
      <w:r w:rsidRPr="007750D8">
        <w:rPr>
          <w:rFonts w:ascii="Gill Sans MT" w:hAnsi="Gill Sans MT" w:cs="Gill Sans"/>
          <w:i/>
          <w:iCs/>
          <w:color w:val="262626"/>
          <w:sz w:val="20"/>
        </w:rPr>
        <w:t>SpA</w:t>
      </w:r>
      <w:proofErr w:type="spellEnd"/>
    </w:p>
    <w:p w14:paraId="0E96030B" w14:textId="77777777" w:rsidR="007C60BA" w:rsidRPr="007750D8" w:rsidRDefault="007C60BA" w:rsidP="007C60BA">
      <w:pPr>
        <w:spacing w:line="276" w:lineRule="auto"/>
        <w:jc w:val="both"/>
        <w:rPr>
          <w:rFonts w:ascii="Gill Sans MT" w:hAnsi="Gill Sans MT" w:cs="Gill Sans"/>
          <w:color w:val="262626"/>
          <w:sz w:val="20"/>
        </w:rPr>
      </w:pPr>
    </w:p>
    <w:p w14:paraId="2BFF7D49" w14:textId="77777777" w:rsidR="007C60BA" w:rsidRPr="007750D8" w:rsidRDefault="007C60BA" w:rsidP="007C60BA">
      <w:pPr>
        <w:spacing w:line="276" w:lineRule="auto"/>
        <w:jc w:val="both"/>
        <w:rPr>
          <w:rFonts w:ascii="Gill Sans MT" w:hAnsi="Gill Sans MT" w:cs="Gill Sans"/>
          <w:iCs/>
          <w:color w:val="262626"/>
          <w:sz w:val="20"/>
        </w:rPr>
      </w:pPr>
      <w:r w:rsidRPr="007750D8">
        <w:rPr>
          <w:rFonts w:ascii="Gill Sans MT" w:hAnsi="Gill Sans MT" w:cs="Gill Sans"/>
          <w:iCs/>
          <w:noProof/>
          <w:color w:val="262626"/>
          <w:sz w:val="20"/>
        </w:rPr>
        <w:drawing>
          <wp:anchor distT="0" distB="0" distL="114300" distR="114300" simplePos="0" relativeHeight="251659264" behindDoc="1" locked="0" layoutInCell="1" allowOverlap="1" wp14:anchorId="73CF81DA" wp14:editId="7AB5700B">
            <wp:simplePos x="0" y="0"/>
            <wp:positionH relativeFrom="column">
              <wp:posOffset>1731645</wp:posOffset>
            </wp:positionH>
            <wp:positionV relativeFrom="paragraph">
              <wp:posOffset>11430</wp:posOffset>
            </wp:positionV>
            <wp:extent cx="1714500" cy="173990"/>
            <wp:effectExtent l="0" t="0" r="12700" b="3810"/>
            <wp:wrapNone/>
            <wp:docPr id="4" name="Immagine 4" descr="Macintosh HD:Users:promotion:Desktop:LOGO GALLI 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promotion:Desktop:LOGO GALLI cmy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4500" cy="1739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50D8">
        <w:rPr>
          <w:rFonts w:ascii="Gill Sans MT" w:hAnsi="Gill Sans MT" w:cs="Gill Sans"/>
          <w:b/>
          <w:color w:val="262626"/>
          <w:sz w:val="20"/>
        </w:rPr>
        <w:t>Struttura</w:t>
      </w:r>
      <w:r w:rsidRPr="007750D8">
        <w:rPr>
          <w:rFonts w:ascii="Gill Sans MT" w:hAnsi="Gill Sans MT" w:cs="Gill Sans"/>
          <w:color w:val="262626"/>
          <w:sz w:val="20"/>
        </w:rPr>
        <w:t xml:space="preserve"> </w:t>
      </w:r>
      <w:r w:rsidRPr="007750D8">
        <w:rPr>
          <w:rFonts w:ascii="Gill Sans MT" w:hAnsi="Gill Sans MT" w:cs="Gill Sans"/>
          <w:i/>
          <w:iCs/>
          <w:color w:val="262626"/>
          <w:sz w:val="20"/>
        </w:rPr>
        <w:t xml:space="preserve">F.lli Galli – </w:t>
      </w:r>
      <w:r w:rsidRPr="007750D8">
        <w:rPr>
          <w:rFonts w:ascii="Gill Sans MT" w:hAnsi="Gill Sans MT" w:cs="Gill Sans"/>
          <w:iCs/>
          <w:color w:val="262626"/>
          <w:sz w:val="20"/>
        </w:rPr>
        <w:t>Rovereto</w:t>
      </w:r>
    </w:p>
    <w:p w14:paraId="03762D85" w14:textId="77777777" w:rsidR="007C60BA" w:rsidRPr="007750D8" w:rsidRDefault="007C60BA" w:rsidP="007C60BA">
      <w:pPr>
        <w:spacing w:line="276" w:lineRule="auto"/>
        <w:jc w:val="both"/>
        <w:rPr>
          <w:rFonts w:ascii="Gill Sans MT" w:hAnsi="Gill Sans MT" w:cs="Gill Sans"/>
          <w:color w:val="262626"/>
          <w:sz w:val="20"/>
        </w:rPr>
      </w:pPr>
      <w:r w:rsidRPr="007750D8">
        <w:rPr>
          <w:rFonts w:ascii="Gill Sans MT" w:hAnsi="Gill Sans MT" w:cs="Gill Sans"/>
          <w:iCs/>
          <w:noProof/>
          <w:color w:val="262626"/>
          <w:sz w:val="20"/>
        </w:rPr>
        <w:drawing>
          <wp:anchor distT="0" distB="0" distL="114300" distR="114300" simplePos="0" relativeHeight="251661312" behindDoc="1" locked="0" layoutInCell="1" allowOverlap="1" wp14:anchorId="1D984CE9" wp14:editId="76CB444F">
            <wp:simplePos x="0" y="0"/>
            <wp:positionH relativeFrom="column">
              <wp:posOffset>1698625</wp:posOffset>
            </wp:positionH>
            <wp:positionV relativeFrom="paragraph">
              <wp:posOffset>116205</wp:posOffset>
            </wp:positionV>
            <wp:extent cx="1290320" cy="264795"/>
            <wp:effectExtent l="0" t="0" r="5080" b="0"/>
            <wp:wrapNone/>
            <wp:docPr id="5" name="Immagine 5" descr="Macintosh HD:Users:promotion:Desktop:Picco &amp; Mart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promotion:Desktop:Picco &amp; Martin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BCEC2E" w14:textId="77777777" w:rsidR="007C60BA" w:rsidRPr="007750D8" w:rsidRDefault="007C60BA" w:rsidP="007C60BA">
      <w:pPr>
        <w:spacing w:line="276" w:lineRule="auto"/>
        <w:jc w:val="both"/>
        <w:rPr>
          <w:rFonts w:ascii="Gill Sans MT" w:hAnsi="Gill Sans MT" w:cs="Gill Sans"/>
          <w:iCs/>
          <w:color w:val="262626"/>
          <w:sz w:val="20"/>
        </w:rPr>
      </w:pPr>
      <w:r w:rsidRPr="007750D8">
        <w:rPr>
          <w:rFonts w:ascii="Gill Sans MT" w:hAnsi="Gill Sans MT" w:cs="Gill Sans"/>
          <w:b/>
          <w:color w:val="262626"/>
          <w:sz w:val="20"/>
        </w:rPr>
        <w:t>Vetro</w:t>
      </w:r>
      <w:r w:rsidRPr="007750D8">
        <w:rPr>
          <w:rFonts w:ascii="Gill Sans MT" w:hAnsi="Gill Sans MT" w:cs="Gill Sans"/>
          <w:color w:val="262626"/>
          <w:sz w:val="20"/>
        </w:rPr>
        <w:t xml:space="preserve"> </w:t>
      </w:r>
      <w:r w:rsidRPr="007750D8">
        <w:rPr>
          <w:rFonts w:ascii="Gill Sans MT" w:hAnsi="Gill Sans MT" w:cs="Gill Sans"/>
          <w:i/>
          <w:iCs/>
          <w:color w:val="262626"/>
          <w:sz w:val="20"/>
        </w:rPr>
        <w:t xml:space="preserve">Picco &amp; Martini – </w:t>
      </w:r>
      <w:r w:rsidRPr="007750D8">
        <w:rPr>
          <w:rFonts w:ascii="Gill Sans MT" w:hAnsi="Gill Sans MT" w:cs="Gill Sans"/>
          <w:iCs/>
          <w:color w:val="262626"/>
          <w:sz w:val="20"/>
        </w:rPr>
        <w:t>Torino</w:t>
      </w:r>
      <w:r w:rsidRPr="007750D8">
        <w:rPr>
          <w:rFonts w:ascii="Gill Sans MT" w:hAnsi="Gill Sans MT" w:cs="Gill Sans"/>
          <w:iCs/>
          <w:noProof/>
          <w:color w:val="262626"/>
          <w:sz w:val="20"/>
        </w:rPr>
        <w:drawing>
          <wp:anchor distT="0" distB="0" distL="114300" distR="114300" simplePos="0" relativeHeight="251660288" behindDoc="1" locked="0" layoutInCell="1" allowOverlap="1" wp14:anchorId="6F087758" wp14:editId="32D7537F">
            <wp:simplePos x="0" y="0"/>
            <wp:positionH relativeFrom="column">
              <wp:posOffset>5688330</wp:posOffset>
            </wp:positionH>
            <wp:positionV relativeFrom="paragraph">
              <wp:posOffset>8143875</wp:posOffset>
            </wp:positionV>
            <wp:extent cx="1290320" cy="264795"/>
            <wp:effectExtent l="0" t="0" r="5080" b="0"/>
            <wp:wrapNone/>
            <wp:docPr id="3" name="Immagine 3" descr="Macintosh HD:Users:promotion:Desktop:Picco &amp; Mart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promotion:Desktop:Picco &amp; Martini.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32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BD88A3" w14:textId="77777777" w:rsidR="007C60BA" w:rsidRPr="007750D8" w:rsidRDefault="007C60BA" w:rsidP="007C60BA">
      <w:pPr>
        <w:spacing w:line="276" w:lineRule="auto"/>
        <w:rPr>
          <w:rFonts w:ascii="Gill Sans MT" w:hAnsi="Gill Sans MT" w:cs="Gill Sans"/>
          <w:iCs/>
          <w:color w:val="262626"/>
          <w:sz w:val="20"/>
        </w:rPr>
      </w:pPr>
    </w:p>
    <w:p w14:paraId="632FAC94" w14:textId="1E534318" w:rsidR="007C60BA" w:rsidRPr="007750D8" w:rsidRDefault="007C60BA" w:rsidP="007C60BA">
      <w:pPr>
        <w:spacing w:line="276" w:lineRule="auto"/>
        <w:rPr>
          <w:rFonts w:ascii="Gill Sans MT" w:hAnsi="Gill Sans MT" w:cs="Gill Sans"/>
          <w:iCs/>
          <w:color w:val="262626"/>
          <w:sz w:val="20"/>
        </w:rPr>
      </w:pPr>
      <w:r w:rsidRPr="007750D8">
        <w:rPr>
          <w:rFonts w:ascii="Gill Sans MT" w:hAnsi="Gill Sans MT" w:cs="Gill Sans"/>
          <w:b/>
          <w:iCs/>
          <w:color w:val="262626"/>
          <w:sz w:val="20"/>
        </w:rPr>
        <w:t>Analisi strutturale</w:t>
      </w:r>
      <w:r w:rsidRPr="007750D8">
        <w:rPr>
          <w:rFonts w:ascii="Gill Sans MT" w:hAnsi="Gill Sans MT" w:cs="Gill Sans"/>
          <w:iCs/>
          <w:color w:val="262626"/>
          <w:sz w:val="20"/>
        </w:rPr>
        <w:t xml:space="preserve"> Studio Ing. </w:t>
      </w:r>
      <w:proofErr w:type="spellStart"/>
      <w:r w:rsidRPr="007750D8">
        <w:rPr>
          <w:rFonts w:ascii="Gill Sans MT" w:hAnsi="Gill Sans MT" w:cs="Gill Sans"/>
          <w:iCs/>
          <w:color w:val="262626"/>
          <w:sz w:val="20"/>
        </w:rPr>
        <w:t>Ruele</w:t>
      </w:r>
      <w:proofErr w:type="spellEnd"/>
      <w:r w:rsidRPr="007750D8">
        <w:rPr>
          <w:rFonts w:ascii="Gill Sans MT" w:hAnsi="Gill Sans MT" w:cs="Gill Sans"/>
          <w:iCs/>
          <w:color w:val="262626"/>
          <w:sz w:val="20"/>
        </w:rPr>
        <w:t xml:space="preserve"> – Rovereto </w:t>
      </w:r>
      <w:r w:rsidRPr="007750D8">
        <w:rPr>
          <w:rFonts w:ascii="Gill Sans MT" w:hAnsi="Gill Sans MT" w:cs="Gill Sans"/>
          <w:iCs/>
          <w:color w:val="262626"/>
          <w:sz w:val="20"/>
        </w:rPr>
        <w:br w:type="page"/>
      </w:r>
    </w:p>
    <w:p w14:paraId="36FCA207" w14:textId="77777777" w:rsidR="007C60BA" w:rsidRPr="007750D8" w:rsidRDefault="007C60BA" w:rsidP="007C60BA">
      <w:pPr>
        <w:spacing w:line="276" w:lineRule="auto"/>
        <w:jc w:val="center"/>
        <w:rPr>
          <w:rFonts w:ascii="Gill Sans MT" w:hAnsi="Gill Sans MT" w:cs="Gill Sans"/>
          <w:iCs/>
          <w:color w:val="262626"/>
          <w:sz w:val="20"/>
        </w:rPr>
      </w:pPr>
    </w:p>
    <w:p w14:paraId="5B9294A9" w14:textId="77777777" w:rsidR="007C60BA" w:rsidRPr="007750D8" w:rsidRDefault="007C60BA" w:rsidP="007C60BA">
      <w:pPr>
        <w:spacing w:line="276" w:lineRule="auto"/>
        <w:jc w:val="center"/>
        <w:rPr>
          <w:rFonts w:ascii="Gill Sans MT" w:hAnsi="Gill Sans MT" w:cs="Gill Sans"/>
          <w:iCs/>
          <w:color w:val="262626"/>
          <w:sz w:val="20"/>
        </w:rPr>
      </w:pPr>
    </w:p>
    <w:p w14:paraId="14E0AE7A" w14:textId="77777777" w:rsidR="007C60BA" w:rsidRPr="007750D8" w:rsidRDefault="007C60BA" w:rsidP="007C60BA">
      <w:pPr>
        <w:spacing w:line="276" w:lineRule="auto"/>
        <w:jc w:val="center"/>
        <w:rPr>
          <w:rFonts w:ascii="Gill Sans MT" w:hAnsi="Gill Sans MT" w:cs="Gill Sans"/>
          <w:b/>
          <w:iCs/>
          <w:color w:val="262626"/>
          <w:sz w:val="28"/>
          <w:szCs w:val="28"/>
        </w:rPr>
      </w:pPr>
      <w:proofErr w:type="spellStart"/>
      <w:r w:rsidRPr="007750D8">
        <w:rPr>
          <w:rFonts w:ascii="Gill Sans MT" w:hAnsi="Gill Sans MT" w:cs="Gill Sans"/>
          <w:b/>
          <w:iCs/>
          <w:color w:val="262626"/>
          <w:sz w:val="28"/>
          <w:szCs w:val="28"/>
        </w:rPr>
        <w:t>San.Co</w:t>
      </w:r>
      <w:proofErr w:type="spellEnd"/>
      <w:r w:rsidRPr="007750D8">
        <w:rPr>
          <w:rFonts w:ascii="Gill Sans MT" w:hAnsi="Gill Sans MT" w:cs="Gill Sans"/>
          <w:b/>
          <w:iCs/>
          <w:color w:val="262626"/>
          <w:sz w:val="28"/>
          <w:szCs w:val="28"/>
        </w:rPr>
        <w:t xml:space="preserve"> a EXPO 2015</w:t>
      </w:r>
    </w:p>
    <w:p w14:paraId="0A924030" w14:textId="77777777" w:rsidR="007C60BA" w:rsidRPr="007750D8" w:rsidRDefault="007C60BA" w:rsidP="007C60BA">
      <w:pPr>
        <w:spacing w:line="276" w:lineRule="auto"/>
        <w:jc w:val="both"/>
        <w:rPr>
          <w:rFonts w:ascii="Gill Sans MT" w:hAnsi="Gill Sans MT" w:cs="Gill Sans"/>
          <w:iCs/>
          <w:color w:val="262626"/>
          <w:sz w:val="20"/>
        </w:rPr>
      </w:pPr>
    </w:p>
    <w:p w14:paraId="27B517F4"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r w:rsidRPr="007750D8">
        <w:rPr>
          <w:rFonts w:ascii="Gill Sans MT" w:hAnsi="Gill Sans MT" w:cs="Gill Sans"/>
          <w:b/>
          <w:bCs/>
          <w:szCs w:val="24"/>
        </w:rPr>
        <w:t>Expo 2015</w:t>
      </w:r>
      <w:r w:rsidRPr="007750D8">
        <w:rPr>
          <w:rFonts w:ascii="Gill Sans MT" w:hAnsi="Gill Sans MT" w:cs="Gill Sans"/>
          <w:szCs w:val="24"/>
        </w:rPr>
        <w:t xml:space="preserve"> è l’Esposizione Universale che si terrà </w:t>
      </w:r>
      <w:r w:rsidRPr="007750D8">
        <w:rPr>
          <w:rFonts w:ascii="Gill Sans MT" w:hAnsi="Gill Sans MT" w:cs="Gill Sans"/>
          <w:b/>
          <w:bCs/>
          <w:szCs w:val="24"/>
        </w:rPr>
        <w:t>a Milano</w:t>
      </w:r>
      <w:r w:rsidRPr="007750D8">
        <w:rPr>
          <w:rFonts w:ascii="Gill Sans MT" w:hAnsi="Gill Sans MT" w:cs="Gill Sans"/>
          <w:szCs w:val="24"/>
        </w:rPr>
        <w:t xml:space="preserve"> </w:t>
      </w:r>
      <w:r w:rsidRPr="007750D8">
        <w:rPr>
          <w:rFonts w:ascii="Gill Sans MT" w:hAnsi="Gill Sans MT" w:cs="Gill Sans"/>
          <w:b/>
          <w:bCs/>
          <w:szCs w:val="24"/>
        </w:rPr>
        <w:t>dal primo maggio al 31 ottobre 2015</w:t>
      </w:r>
      <w:r w:rsidRPr="007750D8">
        <w:rPr>
          <w:rFonts w:ascii="Gill Sans MT" w:hAnsi="Gill Sans MT" w:cs="Gill Sans"/>
          <w:szCs w:val="24"/>
        </w:rPr>
        <w:t xml:space="preserve"> e rappresenterà il più grande evento mai realizzato sull’alimentazione e sulla nutrizione a l</w:t>
      </w:r>
      <w:r w:rsidRPr="007750D8">
        <w:rPr>
          <w:rFonts w:ascii="Gill Sans MT" w:hAnsi="Gill Sans MT" w:cs="Gill Sans"/>
          <w:szCs w:val="24"/>
        </w:rPr>
        <w:t>i</w:t>
      </w:r>
      <w:r w:rsidRPr="007750D8">
        <w:rPr>
          <w:rFonts w:ascii="Gill Sans MT" w:hAnsi="Gill Sans MT" w:cs="Gill Sans"/>
          <w:szCs w:val="24"/>
        </w:rPr>
        <w:t xml:space="preserve">vello mondiale. Le porte di </w:t>
      </w:r>
      <w:proofErr w:type="spellStart"/>
      <w:r w:rsidRPr="007750D8">
        <w:rPr>
          <w:rFonts w:ascii="Gill Sans MT" w:hAnsi="Gill Sans MT" w:cs="Gill Sans"/>
          <w:b/>
          <w:szCs w:val="24"/>
        </w:rPr>
        <w:t>San.Co</w:t>
      </w:r>
      <w:proofErr w:type="spellEnd"/>
      <w:r w:rsidRPr="007750D8">
        <w:rPr>
          <w:rFonts w:ascii="Gill Sans MT" w:hAnsi="Gill Sans MT" w:cs="Gill Sans"/>
          <w:szCs w:val="24"/>
        </w:rPr>
        <w:t xml:space="preserve"> saranno un elemento fondamentale delle strutture finite pe</w:t>
      </w:r>
      <w:r w:rsidRPr="007750D8">
        <w:rPr>
          <w:rFonts w:ascii="Gill Sans MT" w:hAnsi="Gill Sans MT" w:cs="Gill Sans"/>
          <w:szCs w:val="24"/>
        </w:rPr>
        <w:t>r</w:t>
      </w:r>
      <w:r w:rsidRPr="007750D8">
        <w:rPr>
          <w:rFonts w:ascii="Gill Sans MT" w:hAnsi="Gill Sans MT" w:cs="Gill Sans"/>
          <w:szCs w:val="24"/>
        </w:rPr>
        <w:t xml:space="preserve">ché </w:t>
      </w:r>
      <w:r w:rsidRPr="007750D8">
        <w:rPr>
          <w:rFonts w:ascii="Gill Sans MT" w:hAnsi="Gill Sans MT" w:cs="Gill Sans"/>
          <w:b/>
          <w:szCs w:val="24"/>
        </w:rPr>
        <w:t>in grado di soddisfare</w:t>
      </w:r>
      <w:r w:rsidRPr="007750D8">
        <w:rPr>
          <w:rFonts w:ascii="Gill Sans MT" w:hAnsi="Gill Sans MT" w:cs="Gill Sans"/>
          <w:szCs w:val="24"/>
        </w:rPr>
        <w:t xml:space="preserve"> quei </w:t>
      </w:r>
      <w:r w:rsidRPr="007750D8">
        <w:rPr>
          <w:rFonts w:ascii="Gill Sans MT" w:hAnsi="Gill Sans MT" w:cs="Gill Sans"/>
          <w:b/>
          <w:szCs w:val="24"/>
        </w:rPr>
        <w:t>requisiti estetici</w:t>
      </w:r>
      <w:r w:rsidRPr="007750D8">
        <w:rPr>
          <w:rFonts w:ascii="Gill Sans MT" w:hAnsi="Gill Sans MT" w:cs="Gill Sans"/>
          <w:szCs w:val="24"/>
        </w:rPr>
        <w:t xml:space="preserve">, </w:t>
      </w:r>
      <w:r w:rsidRPr="007750D8">
        <w:rPr>
          <w:rFonts w:ascii="Gill Sans MT" w:hAnsi="Gill Sans MT" w:cs="Gill Sans"/>
          <w:b/>
          <w:szCs w:val="24"/>
        </w:rPr>
        <w:t>di resistenza e di protezione dal fuoco</w:t>
      </w:r>
      <w:r w:rsidRPr="007750D8">
        <w:rPr>
          <w:rFonts w:ascii="Gill Sans MT" w:hAnsi="Gill Sans MT" w:cs="Gill Sans"/>
          <w:szCs w:val="24"/>
        </w:rPr>
        <w:t xml:space="preserve"> che sono indispensabili per la vivibilità di ambienti futuristici come quelli dell’Expo.</w:t>
      </w:r>
    </w:p>
    <w:p w14:paraId="6964AD0D"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p>
    <w:p w14:paraId="564FBB84"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b/>
          <w:sz w:val="28"/>
          <w:szCs w:val="28"/>
        </w:rPr>
      </w:pPr>
      <w:r w:rsidRPr="007750D8">
        <w:rPr>
          <w:rFonts w:ascii="Gill Sans MT" w:hAnsi="Gill Sans MT" w:cs="Gill Sans"/>
          <w:b/>
          <w:sz w:val="28"/>
          <w:szCs w:val="28"/>
        </w:rPr>
        <w:t>Padiglioni</w:t>
      </w:r>
    </w:p>
    <w:p w14:paraId="4BD99117"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p>
    <w:p w14:paraId="74A00CE6"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r w:rsidRPr="007750D8">
        <w:rPr>
          <w:rFonts w:ascii="Gill Sans MT" w:hAnsi="Gill Sans MT" w:cs="Gill Sans"/>
          <w:szCs w:val="24"/>
        </w:rPr>
        <w:t xml:space="preserve">Gli </w:t>
      </w:r>
      <w:r w:rsidRPr="007750D8">
        <w:rPr>
          <w:rFonts w:ascii="Gill Sans MT" w:hAnsi="Gill Sans MT" w:cs="Gill Sans"/>
          <w:b/>
          <w:szCs w:val="24"/>
        </w:rPr>
        <w:t>Emirati Arabi Uniti</w:t>
      </w:r>
      <w:r w:rsidRPr="007750D8">
        <w:rPr>
          <w:rFonts w:ascii="Gill Sans MT" w:hAnsi="Gill Sans MT" w:cs="Gill Sans"/>
          <w:szCs w:val="24"/>
        </w:rPr>
        <w:t>, la</w:t>
      </w:r>
      <w:r w:rsidRPr="007750D8">
        <w:rPr>
          <w:rFonts w:ascii="Gill Sans MT" w:hAnsi="Gill Sans MT" w:cs="Gill Sans"/>
          <w:b/>
          <w:szCs w:val="24"/>
        </w:rPr>
        <w:t xml:space="preserve"> Svizzera</w:t>
      </w:r>
      <w:r w:rsidRPr="007750D8">
        <w:rPr>
          <w:rFonts w:ascii="Gill Sans MT" w:hAnsi="Gill Sans MT" w:cs="Gill Sans"/>
          <w:szCs w:val="24"/>
        </w:rPr>
        <w:t xml:space="preserve"> e il</w:t>
      </w:r>
      <w:r w:rsidRPr="007750D8">
        <w:rPr>
          <w:rFonts w:ascii="Gill Sans MT" w:hAnsi="Gill Sans MT" w:cs="Gill Sans"/>
          <w:b/>
          <w:szCs w:val="24"/>
        </w:rPr>
        <w:t xml:space="preserve"> Belgio </w:t>
      </w:r>
      <w:r w:rsidRPr="007750D8">
        <w:rPr>
          <w:rFonts w:ascii="Gill Sans MT" w:hAnsi="Gill Sans MT" w:cs="Gill Sans"/>
          <w:szCs w:val="24"/>
        </w:rPr>
        <w:t>adotteranno</w:t>
      </w:r>
      <w:r w:rsidRPr="007750D8">
        <w:rPr>
          <w:rFonts w:ascii="Gill Sans MT" w:hAnsi="Gill Sans MT" w:cs="Gill Sans"/>
          <w:b/>
          <w:szCs w:val="24"/>
        </w:rPr>
        <w:t xml:space="preserve"> </w:t>
      </w:r>
      <w:r w:rsidRPr="007750D8">
        <w:rPr>
          <w:rFonts w:ascii="Gill Sans MT" w:hAnsi="Gill Sans MT" w:cs="Gill Sans"/>
          <w:szCs w:val="24"/>
        </w:rPr>
        <w:t>le</w:t>
      </w:r>
      <w:r w:rsidRPr="007750D8">
        <w:rPr>
          <w:rFonts w:ascii="Gill Sans MT" w:hAnsi="Gill Sans MT" w:cs="Gill Sans"/>
          <w:b/>
          <w:szCs w:val="24"/>
        </w:rPr>
        <w:t xml:space="preserve"> porte di </w:t>
      </w:r>
      <w:proofErr w:type="spellStart"/>
      <w:r w:rsidRPr="007750D8">
        <w:rPr>
          <w:rFonts w:ascii="Gill Sans MT" w:hAnsi="Gill Sans MT" w:cs="Gill Sans"/>
          <w:b/>
          <w:szCs w:val="24"/>
        </w:rPr>
        <w:t>San.Co</w:t>
      </w:r>
      <w:proofErr w:type="spellEnd"/>
      <w:r w:rsidRPr="007750D8">
        <w:rPr>
          <w:rFonts w:ascii="Gill Sans MT" w:hAnsi="Gill Sans MT" w:cs="Gill Sans"/>
          <w:szCs w:val="24"/>
        </w:rPr>
        <w:t xml:space="preserve"> per la reali</w:t>
      </w:r>
      <w:r w:rsidRPr="007750D8">
        <w:rPr>
          <w:rFonts w:ascii="Gill Sans MT" w:hAnsi="Gill Sans MT" w:cs="Gill Sans"/>
          <w:szCs w:val="24"/>
        </w:rPr>
        <w:t>z</w:t>
      </w:r>
      <w:r w:rsidRPr="007750D8">
        <w:rPr>
          <w:rFonts w:ascii="Gill Sans MT" w:hAnsi="Gill Sans MT" w:cs="Gill Sans"/>
          <w:szCs w:val="24"/>
        </w:rPr>
        <w:t xml:space="preserve">zazione dei loro padiglioni pensati per unire elementi caratteristici della tradizione del paese di origine con le eccellenze del territorio italiano. Il padiglione degli Emirati Arabi Uniti si estende su uno spazio complessivo di 4.386 metri quadri e all’esterno presenta muri di sabbia increspata dal vento alti dodici metri. Per esso sono state utilizzate </w:t>
      </w:r>
      <w:r w:rsidRPr="007750D8">
        <w:rPr>
          <w:rFonts w:ascii="Gill Sans MT" w:hAnsi="Gill Sans MT" w:cs="Gill Sans"/>
          <w:b/>
          <w:szCs w:val="24"/>
        </w:rPr>
        <w:t>porte in legno laccate tagliafuoco REI 120’ e REI 60’</w:t>
      </w:r>
      <w:r w:rsidRPr="007750D8">
        <w:rPr>
          <w:rFonts w:ascii="Gill Sans MT" w:hAnsi="Gill Sans MT" w:cs="Gill Sans"/>
          <w:szCs w:val="24"/>
        </w:rPr>
        <w:t xml:space="preserve"> e porte in legno laccate non tagliafuoco. Il </w:t>
      </w:r>
      <w:r w:rsidRPr="007750D8">
        <w:rPr>
          <w:rFonts w:ascii="Gill Sans MT" w:hAnsi="Gill Sans MT" w:cs="Gill Sans"/>
          <w:b/>
          <w:szCs w:val="24"/>
        </w:rPr>
        <w:t>montaggio a filo parete</w:t>
      </w:r>
      <w:r w:rsidRPr="007750D8">
        <w:rPr>
          <w:rFonts w:ascii="Gill Sans MT" w:hAnsi="Gill Sans MT" w:cs="Gill Sans"/>
          <w:szCs w:val="24"/>
        </w:rPr>
        <w:t xml:space="preserve"> è stato es</w:t>
      </w:r>
      <w:r w:rsidRPr="007750D8">
        <w:rPr>
          <w:rFonts w:ascii="Gill Sans MT" w:hAnsi="Gill Sans MT" w:cs="Gill Sans"/>
          <w:szCs w:val="24"/>
        </w:rPr>
        <w:t>e</w:t>
      </w:r>
      <w:r w:rsidRPr="007750D8">
        <w:rPr>
          <w:rFonts w:ascii="Gill Sans MT" w:hAnsi="Gill Sans MT" w:cs="Gill Sans"/>
          <w:szCs w:val="24"/>
        </w:rPr>
        <w:t xml:space="preserve">guito secondo il </w:t>
      </w:r>
      <w:r w:rsidRPr="007750D8">
        <w:rPr>
          <w:rFonts w:ascii="Gill Sans MT" w:hAnsi="Gill Sans MT" w:cs="Gill Sans"/>
          <w:b/>
          <w:szCs w:val="24"/>
        </w:rPr>
        <w:t>disegno di Sir Norman Foster</w:t>
      </w:r>
      <w:r w:rsidRPr="007750D8">
        <w:rPr>
          <w:rFonts w:ascii="Gill Sans MT" w:hAnsi="Gill Sans MT" w:cs="Gill Sans"/>
          <w:szCs w:val="24"/>
        </w:rPr>
        <w:t xml:space="preserve">. </w:t>
      </w:r>
    </w:p>
    <w:p w14:paraId="3B1BC2D3"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r w:rsidRPr="007750D8">
        <w:rPr>
          <w:rFonts w:ascii="Gill Sans MT" w:hAnsi="Gill Sans MT" w:cs="Gill Sans"/>
          <w:szCs w:val="24"/>
        </w:rPr>
        <w:t>Le parti più significative del padiglione svizzero sono invece le torri, la terrazza di legno e gli edifici con tetto a due spioventi che alludono ai tradizionali paesini svizzeri. Per essi sono state selezion</w:t>
      </w:r>
      <w:r w:rsidRPr="007750D8">
        <w:rPr>
          <w:rFonts w:ascii="Gill Sans MT" w:hAnsi="Gill Sans MT" w:cs="Gill Sans"/>
          <w:szCs w:val="24"/>
        </w:rPr>
        <w:t>a</w:t>
      </w:r>
      <w:r w:rsidRPr="007750D8">
        <w:rPr>
          <w:rFonts w:ascii="Gill Sans MT" w:hAnsi="Gill Sans MT" w:cs="Gill Sans"/>
          <w:szCs w:val="24"/>
        </w:rPr>
        <w:t xml:space="preserve">te </w:t>
      </w:r>
      <w:r w:rsidRPr="007750D8">
        <w:rPr>
          <w:rFonts w:ascii="Gill Sans MT" w:hAnsi="Gill Sans MT" w:cs="Gill Sans"/>
          <w:b/>
          <w:szCs w:val="24"/>
        </w:rPr>
        <w:t>porte in legno laccate e porte tagliafuoco in acciaio</w:t>
      </w:r>
      <w:r w:rsidRPr="007750D8">
        <w:rPr>
          <w:rFonts w:ascii="Gill Sans MT" w:hAnsi="Gill Sans MT" w:cs="Gill Sans"/>
          <w:szCs w:val="24"/>
        </w:rPr>
        <w:t xml:space="preserve">. </w:t>
      </w:r>
    </w:p>
    <w:p w14:paraId="330DE874" w14:textId="77777777" w:rsidR="007C60BA" w:rsidRPr="007750D8" w:rsidRDefault="007C60BA" w:rsidP="007C60BA">
      <w:pPr>
        <w:widowControl w:val="0"/>
        <w:autoSpaceDE w:val="0"/>
        <w:autoSpaceDN w:val="0"/>
        <w:adjustRightInd w:val="0"/>
        <w:spacing w:line="276" w:lineRule="auto"/>
        <w:rPr>
          <w:rFonts w:ascii="Gill Sans MT" w:hAnsi="Gill Sans MT" w:cs="Gill Sans"/>
          <w:szCs w:val="24"/>
        </w:rPr>
      </w:pPr>
      <w:r w:rsidRPr="007750D8">
        <w:rPr>
          <w:rFonts w:ascii="Gill Sans MT" w:eastAsia="Times New Roman" w:hAnsi="Gill Sans MT" w:cs="Gill Sans"/>
          <w:color w:val="333333"/>
          <w:szCs w:val="24"/>
          <w:shd w:val="clear" w:color="auto" w:fill="FFFFFF"/>
        </w:rPr>
        <w:t>Il padiglione belga è un modello ridotto di un'eccellente soluzione di pianificazione urbana. </w:t>
      </w:r>
      <w:r w:rsidRPr="007750D8">
        <w:rPr>
          <w:rFonts w:ascii="Gill Sans MT" w:eastAsia="Times New Roman" w:hAnsi="Gill Sans MT" w:cs="Gill Sans"/>
          <w:color w:val="000000"/>
          <w:szCs w:val="24"/>
          <w:shd w:val="clear" w:color="auto" w:fill="FFFFFF"/>
        </w:rPr>
        <w:t xml:space="preserve">La struttura stessa è ecosostenibile e rappresenta un ottimo modello di una città responsabile, vivace e interattiva. A delimitare i suoi ambienti ci sono </w:t>
      </w:r>
      <w:r w:rsidRPr="007750D8">
        <w:rPr>
          <w:rFonts w:ascii="Gill Sans MT" w:eastAsia="Times New Roman" w:hAnsi="Gill Sans MT" w:cs="Gill Sans"/>
          <w:b/>
          <w:color w:val="000000"/>
          <w:szCs w:val="24"/>
          <w:shd w:val="clear" w:color="auto" w:fill="FFFFFF"/>
        </w:rPr>
        <w:t>p</w:t>
      </w:r>
      <w:r w:rsidRPr="007750D8">
        <w:rPr>
          <w:rFonts w:ascii="Gill Sans MT" w:hAnsi="Gill Sans MT" w:cs="Gill Sans"/>
          <w:b/>
          <w:szCs w:val="24"/>
        </w:rPr>
        <w:t>orte in legno tagliafuoco</w:t>
      </w:r>
      <w:r w:rsidRPr="007750D8">
        <w:rPr>
          <w:rFonts w:ascii="Gill Sans MT" w:hAnsi="Gill Sans MT" w:cs="Gill Sans"/>
          <w:szCs w:val="24"/>
        </w:rPr>
        <w:t xml:space="preserve"> e non.</w:t>
      </w:r>
    </w:p>
    <w:p w14:paraId="379B6EC7" w14:textId="77777777" w:rsidR="007C60BA" w:rsidRPr="007750D8" w:rsidRDefault="007C60BA" w:rsidP="007C60BA">
      <w:pPr>
        <w:spacing w:line="276" w:lineRule="auto"/>
        <w:jc w:val="both"/>
        <w:rPr>
          <w:rFonts w:ascii="Gill Sans MT" w:hAnsi="Gill Sans MT" w:cs="Gill Sans"/>
          <w:szCs w:val="24"/>
        </w:rPr>
      </w:pPr>
    </w:p>
    <w:p w14:paraId="60F58A74" w14:textId="77777777" w:rsidR="007C60BA" w:rsidRPr="007750D8" w:rsidRDefault="007C60BA" w:rsidP="007C60BA">
      <w:pPr>
        <w:widowControl w:val="0"/>
        <w:autoSpaceDE w:val="0"/>
        <w:autoSpaceDN w:val="0"/>
        <w:adjustRightInd w:val="0"/>
        <w:spacing w:line="276" w:lineRule="auto"/>
        <w:jc w:val="center"/>
        <w:rPr>
          <w:rFonts w:ascii="Gill Sans MT" w:hAnsi="Gill Sans MT" w:cs="Gill Sans"/>
          <w:b/>
          <w:sz w:val="28"/>
          <w:szCs w:val="28"/>
        </w:rPr>
      </w:pPr>
      <w:r w:rsidRPr="007750D8">
        <w:rPr>
          <w:rFonts w:ascii="Gill Sans MT" w:hAnsi="Gill Sans MT" w:cs="Gill Sans"/>
          <w:b/>
          <w:sz w:val="28"/>
          <w:szCs w:val="28"/>
        </w:rPr>
        <w:t>Cluster</w:t>
      </w:r>
    </w:p>
    <w:p w14:paraId="46CD6CE4" w14:textId="77777777" w:rsidR="007C60BA" w:rsidRPr="007750D8" w:rsidRDefault="007C60BA" w:rsidP="007C60BA">
      <w:pPr>
        <w:spacing w:line="276" w:lineRule="auto"/>
        <w:rPr>
          <w:rFonts w:ascii="Gill Sans MT" w:hAnsi="Gill Sans MT" w:cs="Gill Sans"/>
          <w:color w:val="262626"/>
          <w:szCs w:val="24"/>
        </w:rPr>
      </w:pPr>
      <w:r w:rsidRPr="007750D8">
        <w:rPr>
          <w:rFonts w:ascii="Gill Sans MT" w:eastAsia="Times New Roman" w:hAnsi="Gill Sans MT" w:cs="Gill Sans"/>
          <w:color w:val="707172"/>
          <w:sz w:val="21"/>
          <w:szCs w:val="21"/>
        </w:rPr>
        <w:br/>
      </w:r>
      <w:r w:rsidRPr="007750D8">
        <w:rPr>
          <w:rFonts w:ascii="Gill Sans MT" w:eastAsia="Times New Roman" w:hAnsi="Gill Sans MT" w:cs="Gill Sans"/>
          <w:color w:val="262626"/>
          <w:szCs w:val="24"/>
        </w:rPr>
        <w:t>I Cluster sono spazi espositivi che raggruppano numerosi paesi in aree tematiche con spazi com</w:t>
      </w:r>
      <w:r w:rsidRPr="007750D8">
        <w:rPr>
          <w:rFonts w:ascii="Gill Sans MT" w:eastAsia="Times New Roman" w:hAnsi="Gill Sans MT" w:cs="Gill Sans"/>
          <w:color w:val="262626"/>
          <w:szCs w:val="24"/>
        </w:rPr>
        <w:t>u</w:t>
      </w:r>
      <w:r w:rsidRPr="007750D8">
        <w:rPr>
          <w:rFonts w:ascii="Gill Sans MT" w:eastAsia="Times New Roman" w:hAnsi="Gill Sans MT" w:cs="Gill Sans"/>
          <w:color w:val="262626"/>
          <w:szCs w:val="24"/>
        </w:rPr>
        <w:t xml:space="preserve">ni, pur lasciando loro uno spazio espositivo proprio. </w:t>
      </w:r>
      <w:r w:rsidRPr="007750D8">
        <w:rPr>
          <w:rFonts w:ascii="Gill Sans MT" w:eastAsia="Times New Roman" w:hAnsi="Gill Sans MT" w:cs="Gill Sans"/>
          <w:color w:val="262626"/>
          <w:szCs w:val="24"/>
          <w:shd w:val="clear" w:color="auto" w:fill="FFFFFF"/>
        </w:rPr>
        <w:t>Queste strutture sviluppano così la filiera al</w:t>
      </w:r>
      <w:r w:rsidRPr="007750D8">
        <w:rPr>
          <w:rFonts w:ascii="Gill Sans MT" w:eastAsia="Times New Roman" w:hAnsi="Gill Sans MT" w:cs="Gill Sans"/>
          <w:color w:val="262626"/>
          <w:szCs w:val="24"/>
          <w:shd w:val="clear" w:color="auto" w:fill="FFFFFF"/>
        </w:rPr>
        <w:t>i</w:t>
      </w:r>
      <w:r w:rsidRPr="007750D8">
        <w:rPr>
          <w:rFonts w:ascii="Gill Sans MT" w:eastAsia="Times New Roman" w:hAnsi="Gill Sans MT" w:cs="Gill Sans"/>
          <w:color w:val="262626"/>
          <w:szCs w:val="24"/>
          <w:shd w:val="clear" w:color="auto" w:fill="FFFFFF"/>
        </w:rPr>
        <w:t xml:space="preserve">mentare attraverso spazi funzionali come mercati, mostre, eventi e degustazioni. </w:t>
      </w:r>
      <w:proofErr w:type="spellStart"/>
      <w:r w:rsidRPr="007750D8">
        <w:rPr>
          <w:rFonts w:ascii="Gill Sans MT" w:eastAsia="Times New Roman" w:hAnsi="Gill Sans MT" w:cs="Gill Sans"/>
          <w:color w:val="262626"/>
          <w:szCs w:val="24"/>
          <w:shd w:val="clear" w:color="auto" w:fill="FFFFFF"/>
        </w:rPr>
        <w:t>San.Co</w:t>
      </w:r>
      <w:proofErr w:type="spellEnd"/>
      <w:r w:rsidRPr="007750D8">
        <w:rPr>
          <w:rFonts w:ascii="Gill Sans MT" w:eastAsia="Times New Roman" w:hAnsi="Gill Sans MT" w:cs="Gill Sans"/>
          <w:color w:val="262626"/>
          <w:szCs w:val="24"/>
          <w:shd w:val="clear" w:color="auto" w:fill="FFFFFF"/>
        </w:rPr>
        <w:t xml:space="preserve"> fornirà </w:t>
      </w:r>
      <w:r w:rsidRPr="007750D8">
        <w:rPr>
          <w:rFonts w:ascii="Gill Sans MT" w:hAnsi="Gill Sans MT" w:cs="Gill Sans"/>
          <w:b/>
          <w:color w:val="262626"/>
          <w:szCs w:val="24"/>
        </w:rPr>
        <w:t>porte in legno con finitura HPL speciale e porte tagliafuoco in acciaio</w:t>
      </w:r>
      <w:r w:rsidRPr="007750D8">
        <w:rPr>
          <w:rFonts w:ascii="Gill Sans MT" w:hAnsi="Gill Sans MT" w:cs="Gill Sans"/>
          <w:color w:val="262626"/>
          <w:szCs w:val="24"/>
        </w:rPr>
        <w:t xml:space="preserve"> per il Cluster </w:t>
      </w:r>
      <w:r w:rsidRPr="007750D8">
        <w:rPr>
          <w:rFonts w:ascii="Gill Sans MT" w:eastAsia="Times New Roman" w:hAnsi="Gill Sans MT" w:cs="Gill Sans"/>
          <w:color w:val="262626"/>
          <w:szCs w:val="24"/>
        </w:rPr>
        <w:t>d</w:t>
      </w:r>
      <w:r w:rsidRPr="007750D8">
        <w:rPr>
          <w:rFonts w:ascii="Gill Sans MT" w:eastAsia="Times New Roman" w:hAnsi="Gill Sans MT" w:cs="Gill Sans"/>
          <w:color w:val="262626"/>
          <w:szCs w:val="24"/>
        </w:rPr>
        <w:t>e</w:t>
      </w:r>
      <w:r w:rsidRPr="007750D8">
        <w:rPr>
          <w:rFonts w:ascii="Gill Sans MT" w:eastAsia="Times New Roman" w:hAnsi="Gill Sans MT" w:cs="Gill Sans"/>
          <w:color w:val="262626"/>
          <w:szCs w:val="24"/>
        </w:rPr>
        <w:t xml:space="preserve">dicati a Cereali e Tuberi, </w:t>
      </w:r>
      <w:proofErr w:type="spellStart"/>
      <w:r w:rsidRPr="007750D8">
        <w:rPr>
          <w:rFonts w:ascii="Gill Sans MT" w:eastAsia="Times New Roman" w:hAnsi="Gill Sans MT" w:cs="Gill Sans"/>
          <w:color w:val="262626"/>
          <w:szCs w:val="24"/>
        </w:rPr>
        <w:t>Bio</w:t>
      </w:r>
      <w:proofErr w:type="spellEnd"/>
      <w:r w:rsidRPr="007750D8">
        <w:rPr>
          <w:rFonts w:ascii="Gill Sans MT" w:eastAsia="Times New Roman" w:hAnsi="Gill Sans MT" w:cs="Gill Sans"/>
          <w:color w:val="262626"/>
          <w:szCs w:val="24"/>
        </w:rPr>
        <w:t>-Mediterraneo, Isole e Zone Aride.</w:t>
      </w:r>
    </w:p>
    <w:p w14:paraId="51D73E1E" w14:textId="77777777" w:rsidR="007C60BA" w:rsidRPr="007750D8" w:rsidRDefault="007C60BA" w:rsidP="007C60BA">
      <w:pPr>
        <w:spacing w:line="276" w:lineRule="auto"/>
        <w:jc w:val="both"/>
        <w:rPr>
          <w:rFonts w:ascii="Gill Sans MT" w:hAnsi="Gill Sans MT" w:cs="Gill Sans"/>
          <w:color w:val="262626"/>
          <w:szCs w:val="24"/>
        </w:rPr>
      </w:pPr>
    </w:p>
    <w:p w14:paraId="4976F631" w14:textId="77777777" w:rsidR="007C60BA" w:rsidRPr="007750D8" w:rsidRDefault="007C60BA" w:rsidP="007C60BA">
      <w:pPr>
        <w:widowControl w:val="0"/>
        <w:autoSpaceDE w:val="0"/>
        <w:autoSpaceDN w:val="0"/>
        <w:adjustRightInd w:val="0"/>
        <w:spacing w:line="276" w:lineRule="auto"/>
        <w:rPr>
          <w:rFonts w:ascii="Gill Sans MT" w:hAnsi="Gill Sans MT" w:cs="Gill Sans"/>
          <w:color w:val="262626"/>
          <w:szCs w:val="24"/>
        </w:rPr>
      </w:pPr>
      <w:r w:rsidRPr="007750D8">
        <w:rPr>
          <w:rFonts w:ascii="Gill Sans MT" w:hAnsi="Gill Sans MT" w:cs="Gill Sans"/>
          <w:b/>
          <w:color w:val="262626"/>
          <w:szCs w:val="24"/>
        </w:rPr>
        <w:t xml:space="preserve">Da sempre </w:t>
      </w:r>
      <w:proofErr w:type="spellStart"/>
      <w:r w:rsidRPr="007750D8">
        <w:rPr>
          <w:rFonts w:ascii="Gill Sans MT" w:hAnsi="Gill Sans MT" w:cs="Gill Sans"/>
          <w:b/>
          <w:color w:val="262626"/>
          <w:szCs w:val="24"/>
        </w:rPr>
        <w:t>San.Co</w:t>
      </w:r>
      <w:proofErr w:type="spellEnd"/>
      <w:r w:rsidRPr="007750D8">
        <w:rPr>
          <w:rFonts w:ascii="Gill Sans MT" w:hAnsi="Gill Sans MT" w:cs="Gill Sans"/>
          <w:b/>
          <w:color w:val="262626"/>
          <w:szCs w:val="24"/>
        </w:rPr>
        <w:t xml:space="preserve"> ricerca nuove soluzioni di porte tagliafuoco</w:t>
      </w:r>
      <w:r w:rsidRPr="007750D8">
        <w:rPr>
          <w:rFonts w:ascii="Gill Sans MT" w:hAnsi="Gill Sans MT" w:cs="Gill Sans"/>
          <w:color w:val="262626"/>
          <w:szCs w:val="24"/>
        </w:rPr>
        <w:t xml:space="preserve"> per riuscire a soddisfare continuamente anche le richieste più esigenti in materia di sicurezza e di pregevole fattura.</w:t>
      </w:r>
    </w:p>
    <w:p w14:paraId="45103068" w14:textId="42898200" w:rsidR="007C60BA" w:rsidRPr="007750D8" w:rsidRDefault="007C60BA">
      <w:pPr>
        <w:rPr>
          <w:rFonts w:ascii="Gill Sans MT" w:hAnsi="Gill Sans MT" w:cs="Gill Sans"/>
          <w:color w:val="262626"/>
          <w:szCs w:val="24"/>
        </w:rPr>
      </w:pPr>
    </w:p>
    <w:p w14:paraId="304D1257" w14:textId="77777777" w:rsidR="00D90777" w:rsidRPr="007750D8" w:rsidRDefault="00D90777" w:rsidP="00711167">
      <w:pPr>
        <w:widowControl w:val="0"/>
        <w:autoSpaceDE w:val="0"/>
        <w:autoSpaceDN w:val="0"/>
        <w:adjustRightInd w:val="0"/>
        <w:spacing w:line="276" w:lineRule="auto"/>
        <w:jc w:val="both"/>
        <w:rPr>
          <w:rFonts w:ascii="Gill Sans MT" w:hAnsi="Gill Sans MT" w:cs="Gill Sans"/>
          <w:color w:val="262626"/>
          <w:szCs w:val="24"/>
        </w:rPr>
      </w:pPr>
    </w:p>
    <w:p w14:paraId="123601CD" w14:textId="77777777" w:rsidR="007C60BA" w:rsidRPr="007750D8" w:rsidRDefault="007C60BA" w:rsidP="00711167">
      <w:pPr>
        <w:widowControl w:val="0"/>
        <w:autoSpaceDE w:val="0"/>
        <w:autoSpaceDN w:val="0"/>
        <w:adjustRightInd w:val="0"/>
        <w:spacing w:line="276" w:lineRule="auto"/>
        <w:jc w:val="center"/>
        <w:rPr>
          <w:rFonts w:ascii="Gill Sans MT" w:hAnsi="Gill Sans MT" w:cs="Gill Sans"/>
          <w:color w:val="262626"/>
          <w:szCs w:val="24"/>
        </w:rPr>
      </w:pPr>
    </w:p>
    <w:p w14:paraId="330474C5" w14:textId="77777777" w:rsidR="00E46A57" w:rsidRPr="007750D8" w:rsidRDefault="00E46A57" w:rsidP="00711167">
      <w:pPr>
        <w:widowControl w:val="0"/>
        <w:autoSpaceDE w:val="0"/>
        <w:autoSpaceDN w:val="0"/>
        <w:adjustRightInd w:val="0"/>
        <w:spacing w:line="276" w:lineRule="auto"/>
        <w:jc w:val="center"/>
        <w:rPr>
          <w:rFonts w:ascii="Gill Sans MT" w:hAnsi="Gill Sans MT" w:cs="Gill Sans"/>
          <w:color w:val="262626"/>
          <w:szCs w:val="24"/>
        </w:rPr>
      </w:pPr>
    </w:p>
    <w:p w14:paraId="0E0E4E05" w14:textId="77777777" w:rsidR="00910158" w:rsidRPr="007750D8" w:rsidRDefault="00910158" w:rsidP="00711167">
      <w:pPr>
        <w:widowControl w:val="0"/>
        <w:autoSpaceDE w:val="0"/>
        <w:autoSpaceDN w:val="0"/>
        <w:adjustRightInd w:val="0"/>
        <w:spacing w:line="276" w:lineRule="auto"/>
        <w:jc w:val="center"/>
        <w:rPr>
          <w:rFonts w:ascii="Gill Sans MT" w:hAnsi="Gill Sans MT" w:cs="Gill Sans"/>
          <w:b/>
          <w:color w:val="262626"/>
          <w:sz w:val="28"/>
          <w:szCs w:val="28"/>
        </w:rPr>
      </w:pPr>
      <w:r w:rsidRPr="007750D8">
        <w:rPr>
          <w:rFonts w:ascii="Gill Sans MT" w:hAnsi="Gill Sans MT" w:cs="Gill Sans"/>
          <w:b/>
          <w:color w:val="262626"/>
          <w:sz w:val="28"/>
          <w:szCs w:val="28"/>
        </w:rPr>
        <w:t>ISOFIREGLAS</w:t>
      </w:r>
    </w:p>
    <w:p w14:paraId="55D3DBA6" w14:textId="77777777" w:rsidR="00910158" w:rsidRPr="007750D8" w:rsidRDefault="00910158" w:rsidP="00711167">
      <w:pPr>
        <w:widowControl w:val="0"/>
        <w:autoSpaceDE w:val="0"/>
        <w:autoSpaceDN w:val="0"/>
        <w:adjustRightInd w:val="0"/>
        <w:spacing w:line="276" w:lineRule="auto"/>
        <w:jc w:val="both"/>
        <w:rPr>
          <w:rFonts w:ascii="Gill Sans MT" w:hAnsi="Gill Sans MT" w:cs="Gill Sans"/>
          <w:color w:val="262626"/>
          <w:szCs w:val="24"/>
        </w:rPr>
      </w:pPr>
    </w:p>
    <w:p w14:paraId="3B9E543C"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è un </w:t>
      </w:r>
      <w:r w:rsidRPr="007750D8">
        <w:rPr>
          <w:rFonts w:ascii="Gill Sans MT" w:hAnsi="Gill Sans MT" w:cs="Gill Sans"/>
          <w:b/>
          <w:color w:val="262626"/>
          <w:szCs w:val="24"/>
        </w:rPr>
        <w:t>principio</w:t>
      </w:r>
      <w:r w:rsidRPr="007750D8">
        <w:rPr>
          <w:rFonts w:ascii="Gill Sans MT" w:hAnsi="Gill Sans MT" w:cs="Gill Sans"/>
          <w:color w:val="262626"/>
          <w:szCs w:val="24"/>
        </w:rPr>
        <w:t>: un sistema di compartimentazione tagliafuoco che fa della trasp</w:t>
      </w:r>
      <w:r w:rsidRPr="007750D8">
        <w:rPr>
          <w:rFonts w:ascii="Gill Sans MT" w:hAnsi="Gill Sans MT" w:cs="Gill Sans"/>
          <w:color w:val="262626"/>
          <w:szCs w:val="24"/>
        </w:rPr>
        <w:t>a</w:t>
      </w:r>
      <w:r w:rsidRPr="007750D8">
        <w:rPr>
          <w:rFonts w:ascii="Gill Sans MT" w:hAnsi="Gill Sans MT" w:cs="Gill Sans"/>
          <w:color w:val="262626"/>
          <w:szCs w:val="24"/>
        </w:rPr>
        <w:t>renza e della flessibilità progettuale i propri punti di forza.</w:t>
      </w:r>
    </w:p>
    <w:p w14:paraId="44124EF9" w14:textId="0F426FC1" w:rsidR="00BC0E77" w:rsidRPr="007750D8" w:rsidRDefault="00CE2A56"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ISOFIREGLAS è distribuito e</w:t>
      </w:r>
      <w:r w:rsidR="00BC0E77" w:rsidRPr="007750D8">
        <w:rPr>
          <w:rFonts w:ascii="Gill Sans MT" w:hAnsi="Gill Sans MT" w:cs="Gill Sans"/>
          <w:color w:val="262626"/>
          <w:szCs w:val="24"/>
        </w:rPr>
        <w:t xml:space="preserve"> installato in Italia in </w:t>
      </w:r>
      <w:r w:rsidR="00BC0E77" w:rsidRPr="007750D8">
        <w:rPr>
          <w:rFonts w:ascii="Gill Sans MT" w:hAnsi="Gill Sans MT" w:cs="Gill Sans"/>
          <w:b/>
          <w:color w:val="262626"/>
          <w:szCs w:val="24"/>
        </w:rPr>
        <w:t>esclusiva</w:t>
      </w:r>
      <w:r w:rsidR="00BC0E77" w:rsidRPr="007750D8">
        <w:rPr>
          <w:rFonts w:ascii="Gill Sans MT" w:hAnsi="Gill Sans MT" w:cs="Gill Sans"/>
          <w:color w:val="262626"/>
          <w:szCs w:val="24"/>
        </w:rPr>
        <w:t xml:space="preserve"> da </w:t>
      </w:r>
      <w:proofErr w:type="spellStart"/>
      <w:r w:rsidR="00BC0E77" w:rsidRPr="007750D8">
        <w:rPr>
          <w:rFonts w:ascii="Gill Sans MT" w:hAnsi="Gill Sans MT" w:cs="Gill Sans"/>
          <w:color w:val="262626"/>
          <w:szCs w:val="24"/>
        </w:rPr>
        <w:t>San.</w:t>
      </w:r>
      <w:proofErr w:type="gramStart"/>
      <w:r w:rsidR="00BC0E77" w:rsidRPr="007750D8">
        <w:rPr>
          <w:rFonts w:ascii="Gill Sans MT" w:hAnsi="Gill Sans MT" w:cs="Gill Sans"/>
          <w:color w:val="262626"/>
          <w:szCs w:val="24"/>
        </w:rPr>
        <w:t>Co</w:t>
      </w:r>
      <w:proofErr w:type="spellEnd"/>
      <w:proofErr w:type="gramEnd"/>
      <w:r w:rsidR="00BC0E77" w:rsidRPr="007750D8">
        <w:rPr>
          <w:rFonts w:ascii="Gill Sans MT" w:hAnsi="Gill Sans MT" w:cs="Gill Sans"/>
          <w:color w:val="262626"/>
          <w:szCs w:val="24"/>
        </w:rPr>
        <w:t xml:space="preserve"> e rivoluziona il concetto di parete divisoria tagliafuoco: possono essere soddisfatti i parametri EI fino a 120'.</w:t>
      </w:r>
    </w:p>
    <w:p w14:paraId="0D6C83BF"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è un prodotto nuovo che permette di raggiungere gli </w:t>
      </w:r>
      <w:r w:rsidRPr="007750D8">
        <w:rPr>
          <w:rFonts w:ascii="Gill Sans MT" w:hAnsi="Gill Sans MT" w:cs="Gill Sans"/>
          <w:b/>
          <w:color w:val="262626"/>
          <w:szCs w:val="24"/>
        </w:rPr>
        <w:t>standard qualitativi</w:t>
      </w:r>
      <w:r w:rsidRPr="007750D8">
        <w:rPr>
          <w:rFonts w:ascii="Gill Sans MT" w:hAnsi="Gill Sans MT" w:cs="Gill Sans"/>
          <w:color w:val="262626"/>
          <w:szCs w:val="24"/>
        </w:rPr>
        <w:t xml:space="preserve"> più el</w:t>
      </w:r>
      <w:r w:rsidRPr="007750D8">
        <w:rPr>
          <w:rFonts w:ascii="Gill Sans MT" w:hAnsi="Gill Sans MT" w:cs="Gill Sans"/>
          <w:color w:val="262626"/>
          <w:szCs w:val="24"/>
        </w:rPr>
        <w:t>e</w:t>
      </w:r>
      <w:r w:rsidRPr="007750D8">
        <w:rPr>
          <w:rFonts w:ascii="Gill Sans MT" w:hAnsi="Gill Sans MT" w:cs="Gill Sans"/>
          <w:color w:val="262626"/>
          <w:szCs w:val="24"/>
        </w:rPr>
        <w:t>vati e una straordinaria efficienza complessiva del sistema.</w:t>
      </w:r>
    </w:p>
    <w:p w14:paraId="1706EF56"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è </w:t>
      </w:r>
      <w:r w:rsidRPr="007750D8">
        <w:rPr>
          <w:rFonts w:ascii="Gill Sans MT" w:hAnsi="Gill Sans MT" w:cs="Gill Sans"/>
          <w:b/>
          <w:color w:val="262626"/>
          <w:szCs w:val="24"/>
        </w:rPr>
        <w:t>massima trasparenza</w:t>
      </w:r>
      <w:r w:rsidRPr="007750D8">
        <w:rPr>
          <w:rFonts w:ascii="Gill Sans MT" w:hAnsi="Gill Sans MT" w:cs="Gill Sans"/>
          <w:color w:val="262626"/>
          <w:szCs w:val="24"/>
        </w:rPr>
        <w:t xml:space="preserve"> perché è giuntato a giorno, </w:t>
      </w:r>
      <w:proofErr w:type="gramStart"/>
      <w:r w:rsidRPr="007750D8">
        <w:rPr>
          <w:rFonts w:ascii="Gill Sans MT" w:hAnsi="Gill Sans MT" w:cs="Gill Sans"/>
          <w:color w:val="262626"/>
          <w:szCs w:val="24"/>
        </w:rPr>
        <w:t>ovvero</w:t>
      </w:r>
      <w:proofErr w:type="gramEnd"/>
      <w:r w:rsidRPr="007750D8">
        <w:rPr>
          <w:rFonts w:ascii="Gill Sans MT" w:hAnsi="Gill Sans MT" w:cs="Gill Sans"/>
          <w:color w:val="262626"/>
          <w:szCs w:val="24"/>
        </w:rPr>
        <w:t xml:space="preserve"> con lastre semplic</w:t>
      </w:r>
      <w:r w:rsidRPr="007750D8">
        <w:rPr>
          <w:rFonts w:ascii="Gill Sans MT" w:hAnsi="Gill Sans MT" w:cs="Gill Sans"/>
          <w:color w:val="262626"/>
          <w:szCs w:val="24"/>
        </w:rPr>
        <w:t>e</w:t>
      </w:r>
      <w:r w:rsidRPr="007750D8">
        <w:rPr>
          <w:rFonts w:ascii="Gill Sans MT" w:hAnsi="Gill Sans MT" w:cs="Gill Sans"/>
          <w:color w:val="262626"/>
          <w:szCs w:val="24"/>
        </w:rPr>
        <w:t>mente accostate tra loro.</w:t>
      </w:r>
    </w:p>
    <w:p w14:paraId="00186B85"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è la </w:t>
      </w:r>
      <w:r w:rsidRPr="007750D8">
        <w:rPr>
          <w:rFonts w:ascii="Gill Sans MT" w:hAnsi="Gill Sans MT" w:cs="Gill Sans"/>
          <w:b/>
          <w:color w:val="262626"/>
          <w:szCs w:val="24"/>
        </w:rPr>
        <w:t>combinazione perfetta</w:t>
      </w:r>
      <w:r w:rsidRPr="007750D8">
        <w:rPr>
          <w:rFonts w:ascii="Gill Sans MT" w:hAnsi="Gill Sans MT" w:cs="Gill Sans"/>
          <w:color w:val="262626"/>
          <w:szCs w:val="24"/>
        </w:rPr>
        <w:t xml:space="preserve"> di sicurezza, resistenza al fuoco e diffusione di luce naturale attraverso un design innovativo.</w:t>
      </w:r>
    </w:p>
    <w:p w14:paraId="43E18669"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è la chiave per realizzare </w:t>
      </w:r>
      <w:r w:rsidRPr="007750D8">
        <w:rPr>
          <w:rFonts w:ascii="Gill Sans MT" w:hAnsi="Gill Sans MT" w:cs="Gill Sans"/>
          <w:b/>
          <w:color w:val="262626"/>
          <w:szCs w:val="24"/>
        </w:rPr>
        <w:t>progetti importanti</w:t>
      </w:r>
      <w:r w:rsidRPr="007750D8">
        <w:rPr>
          <w:rFonts w:ascii="Gill Sans MT" w:hAnsi="Gill Sans MT" w:cs="Gill Sans"/>
          <w:color w:val="262626"/>
          <w:szCs w:val="24"/>
        </w:rPr>
        <w:t xml:space="preserve">: </w:t>
      </w:r>
      <w:proofErr w:type="gramStart"/>
      <w:r w:rsidRPr="007750D8">
        <w:rPr>
          <w:rFonts w:ascii="Gill Sans MT" w:hAnsi="Gill Sans MT" w:cs="Gill Sans"/>
          <w:color w:val="262626"/>
          <w:szCs w:val="24"/>
        </w:rPr>
        <w:t>una nuova vetrata tagliafuoco</w:t>
      </w:r>
      <w:proofErr w:type="gramEnd"/>
      <w:r w:rsidRPr="007750D8">
        <w:rPr>
          <w:rFonts w:ascii="Gill Sans MT" w:hAnsi="Gill Sans MT" w:cs="Gill Sans"/>
          <w:color w:val="262626"/>
          <w:szCs w:val="24"/>
        </w:rPr>
        <w:t>, un nuovo modo di progettare e rivedere strutture prestigiose esaltando gli spazi e le particolarità dell’ambiente; la sicurezza e l’estetica sono un’unica soluzione di eleganza e modernità.</w:t>
      </w:r>
    </w:p>
    <w:p w14:paraId="3DEE53B8" w14:textId="77777777" w:rsidR="00BC0E77" w:rsidRPr="007750D8" w:rsidRDefault="00BC0E77" w:rsidP="00711167">
      <w:pPr>
        <w:widowControl w:val="0"/>
        <w:autoSpaceDE w:val="0"/>
        <w:autoSpaceDN w:val="0"/>
        <w:adjustRightInd w:val="0"/>
        <w:spacing w:after="120"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ISOFIREGLAS: </w:t>
      </w:r>
      <w:r w:rsidRPr="007750D8">
        <w:rPr>
          <w:rFonts w:ascii="Gill Sans MT" w:hAnsi="Gill Sans MT" w:cs="Gill Sans"/>
          <w:b/>
          <w:color w:val="262626"/>
          <w:szCs w:val="24"/>
        </w:rPr>
        <w:t>design</w:t>
      </w:r>
      <w:r w:rsidRPr="007750D8">
        <w:rPr>
          <w:rFonts w:ascii="Gill Sans MT" w:hAnsi="Gill Sans MT" w:cs="Gill Sans"/>
          <w:color w:val="262626"/>
          <w:szCs w:val="24"/>
        </w:rPr>
        <w:t xml:space="preserve"> ed elevati contenuti tecnologici si </w:t>
      </w:r>
      <w:proofErr w:type="gramStart"/>
      <w:r w:rsidRPr="007750D8">
        <w:rPr>
          <w:rFonts w:ascii="Gill Sans MT" w:hAnsi="Gill Sans MT" w:cs="Gill Sans"/>
          <w:color w:val="262626"/>
          <w:szCs w:val="24"/>
        </w:rPr>
        <w:t>fondono</w:t>
      </w:r>
      <w:proofErr w:type="gramEnd"/>
      <w:r w:rsidRPr="007750D8">
        <w:rPr>
          <w:rFonts w:ascii="Gill Sans MT" w:hAnsi="Gill Sans MT" w:cs="Gill Sans"/>
          <w:color w:val="262626"/>
          <w:szCs w:val="24"/>
        </w:rPr>
        <w:t xml:space="preserve"> per garantire la massima sic</w:t>
      </w:r>
      <w:r w:rsidRPr="007750D8">
        <w:rPr>
          <w:rFonts w:ascii="Gill Sans MT" w:hAnsi="Gill Sans MT" w:cs="Gill Sans"/>
          <w:color w:val="262626"/>
          <w:szCs w:val="24"/>
        </w:rPr>
        <w:t>u</w:t>
      </w:r>
      <w:r w:rsidRPr="007750D8">
        <w:rPr>
          <w:rFonts w:ascii="Gill Sans MT" w:hAnsi="Gill Sans MT" w:cs="Gill Sans"/>
          <w:color w:val="262626"/>
          <w:szCs w:val="24"/>
        </w:rPr>
        <w:t>rezza per ogni tipo di ambiente e sostenere così il massimo rispetto della struttura architettonica.</w:t>
      </w:r>
    </w:p>
    <w:p w14:paraId="7B0E9EB2" w14:textId="77777777" w:rsidR="00BC0E77" w:rsidRPr="007750D8" w:rsidRDefault="00BC0E77" w:rsidP="00711167">
      <w:pPr>
        <w:pStyle w:val="NormaleWeb"/>
        <w:shd w:val="clear" w:color="auto" w:fill="FFFFFF"/>
        <w:spacing w:before="0" w:beforeAutospacing="0" w:after="120" w:afterAutospacing="0" w:line="276" w:lineRule="auto"/>
        <w:textAlignment w:val="baseline"/>
        <w:rPr>
          <w:rFonts w:ascii="Gill Sans MT" w:hAnsi="Gill Sans MT" w:cs="Gill Sans"/>
          <w:color w:val="262626"/>
          <w:sz w:val="24"/>
          <w:szCs w:val="24"/>
        </w:rPr>
      </w:pPr>
      <w:r w:rsidRPr="007750D8">
        <w:rPr>
          <w:rFonts w:ascii="Gill Sans MT" w:hAnsi="Gill Sans MT" w:cs="Gill Sans"/>
          <w:color w:val="262626"/>
          <w:sz w:val="24"/>
          <w:szCs w:val="24"/>
        </w:rPr>
        <w:t xml:space="preserve">Con il sistema ISOFIREGLAS il progettista può veder realizzati i propri progetti; </w:t>
      </w:r>
      <w:proofErr w:type="gramStart"/>
      <w:r w:rsidRPr="007750D8">
        <w:rPr>
          <w:rFonts w:ascii="Gill Sans MT" w:hAnsi="Gill Sans MT" w:cs="Gill Sans"/>
          <w:color w:val="262626"/>
          <w:sz w:val="24"/>
          <w:szCs w:val="24"/>
        </w:rPr>
        <w:t>nel contempo</w:t>
      </w:r>
      <w:proofErr w:type="gramEnd"/>
      <w:r w:rsidRPr="007750D8">
        <w:rPr>
          <w:rFonts w:ascii="Gill Sans MT" w:hAnsi="Gill Sans MT" w:cs="Gill Sans"/>
          <w:color w:val="262626"/>
          <w:sz w:val="24"/>
          <w:szCs w:val="24"/>
        </w:rPr>
        <w:t xml:space="preserve"> v</w:t>
      </w:r>
      <w:r w:rsidRPr="007750D8">
        <w:rPr>
          <w:rFonts w:ascii="Gill Sans MT" w:hAnsi="Gill Sans MT" w:cs="Gill Sans"/>
          <w:color w:val="262626"/>
          <w:sz w:val="24"/>
          <w:szCs w:val="24"/>
        </w:rPr>
        <w:t>e</w:t>
      </w:r>
      <w:r w:rsidRPr="007750D8">
        <w:rPr>
          <w:rFonts w:ascii="Gill Sans MT" w:hAnsi="Gill Sans MT" w:cs="Gill Sans"/>
          <w:color w:val="262626"/>
          <w:sz w:val="24"/>
          <w:szCs w:val="24"/>
        </w:rPr>
        <w:t xml:space="preserve">drà garantite le condizioni di </w:t>
      </w:r>
      <w:r w:rsidRPr="007750D8">
        <w:rPr>
          <w:rFonts w:ascii="Gill Sans MT" w:hAnsi="Gill Sans MT" w:cs="Gill Sans"/>
          <w:b/>
          <w:color w:val="262626"/>
          <w:sz w:val="24"/>
          <w:szCs w:val="24"/>
        </w:rPr>
        <w:t>resistenza al fuoco</w:t>
      </w:r>
      <w:r w:rsidRPr="007750D8">
        <w:rPr>
          <w:rFonts w:ascii="Gill Sans MT" w:hAnsi="Gill Sans MT" w:cs="Gill Sans"/>
          <w:color w:val="262626"/>
          <w:sz w:val="24"/>
          <w:szCs w:val="24"/>
        </w:rPr>
        <w:t xml:space="preserve"> e di durata dei manufatti nel tempo.</w:t>
      </w:r>
    </w:p>
    <w:p w14:paraId="7AEAFF3B" w14:textId="77777777" w:rsidR="00BC0E77" w:rsidRPr="007750D8" w:rsidRDefault="00BC0E77" w:rsidP="00711167">
      <w:pPr>
        <w:pStyle w:val="NormaleWeb"/>
        <w:shd w:val="clear" w:color="auto" w:fill="FFFFFF"/>
        <w:spacing w:before="0" w:beforeAutospacing="0" w:after="120" w:afterAutospacing="0" w:line="276" w:lineRule="auto"/>
        <w:textAlignment w:val="baseline"/>
        <w:rPr>
          <w:rFonts w:ascii="Gill Sans MT" w:hAnsi="Gill Sans MT" w:cs="Gill Sans"/>
          <w:color w:val="262626"/>
          <w:sz w:val="24"/>
          <w:szCs w:val="24"/>
        </w:rPr>
      </w:pPr>
      <w:r w:rsidRPr="007750D8">
        <w:rPr>
          <w:rFonts w:ascii="Gill Sans MT" w:hAnsi="Gill Sans MT" w:cs="Gill Sans"/>
          <w:color w:val="262626"/>
          <w:sz w:val="24"/>
          <w:szCs w:val="24"/>
        </w:rPr>
        <w:t xml:space="preserve">ISOFIREGLAS può essere </w:t>
      </w:r>
      <w:r w:rsidRPr="007750D8">
        <w:rPr>
          <w:rFonts w:ascii="Gill Sans MT" w:hAnsi="Gill Sans MT" w:cs="Gill Sans"/>
          <w:b/>
          <w:color w:val="262626"/>
          <w:sz w:val="24"/>
          <w:szCs w:val="24"/>
        </w:rPr>
        <w:t>personalizzato</w:t>
      </w:r>
      <w:r w:rsidRPr="007750D8">
        <w:rPr>
          <w:rFonts w:ascii="Gill Sans MT" w:hAnsi="Gill Sans MT" w:cs="Gill Sans"/>
          <w:color w:val="262626"/>
          <w:sz w:val="24"/>
          <w:szCs w:val="24"/>
        </w:rPr>
        <w:t xml:space="preserve"> a piacere, unendo principi di design e la massima sic</w:t>
      </w:r>
      <w:r w:rsidRPr="007750D8">
        <w:rPr>
          <w:rFonts w:ascii="Gill Sans MT" w:hAnsi="Gill Sans MT" w:cs="Gill Sans"/>
          <w:color w:val="262626"/>
          <w:sz w:val="24"/>
          <w:szCs w:val="24"/>
        </w:rPr>
        <w:t>u</w:t>
      </w:r>
      <w:r w:rsidRPr="007750D8">
        <w:rPr>
          <w:rFonts w:ascii="Gill Sans MT" w:hAnsi="Gill Sans MT" w:cs="Gill Sans"/>
          <w:color w:val="262626"/>
          <w:sz w:val="24"/>
          <w:szCs w:val="24"/>
        </w:rPr>
        <w:t>rezza. Materiali, colori, dettagli rendono la vetrata ancora più diversa e unica, esaltando l'ambiente in cui viene installata.</w:t>
      </w:r>
    </w:p>
    <w:p w14:paraId="244E8248" w14:textId="77777777" w:rsidR="00BC0E77" w:rsidRPr="007750D8" w:rsidRDefault="00BC0E77" w:rsidP="00711167">
      <w:pPr>
        <w:pStyle w:val="NormaleWeb"/>
        <w:shd w:val="clear" w:color="auto" w:fill="FFFFFF"/>
        <w:spacing w:before="0" w:beforeAutospacing="0" w:after="120" w:afterAutospacing="0" w:line="276" w:lineRule="auto"/>
        <w:textAlignment w:val="baseline"/>
        <w:rPr>
          <w:rFonts w:ascii="Gill Sans MT" w:hAnsi="Gill Sans MT" w:cs="Gill Sans"/>
          <w:color w:val="262626"/>
          <w:sz w:val="24"/>
          <w:szCs w:val="24"/>
        </w:rPr>
      </w:pPr>
      <w:r w:rsidRPr="007750D8">
        <w:rPr>
          <w:rFonts w:ascii="Gill Sans MT" w:hAnsi="Gill Sans MT" w:cs="Gill Sans"/>
          <w:color w:val="262626"/>
          <w:sz w:val="24"/>
          <w:szCs w:val="24"/>
        </w:rPr>
        <w:t xml:space="preserve">ISOFIREGLAS è un prodotto realizzato </w:t>
      </w:r>
      <w:r w:rsidRPr="007750D8">
        <w:rPr>
          <w:rFonts w:ascii="Gill Sans MT" w:hAnsi="Gill Sans MT" w:cs="Gill Sans"/>
          <w:b/>
          <w:color w:val="262626"/>
          <w:sz w:val="24"/>
          <w:szCs w:val="24"/>
        </w:rPr>
        <w:t>su misura</w:t>
      </w:r>
      <w:r w:rsidRPr="007750D8">
        <w:rPr>
          <w:rFonts w:ascii="Gill Sans MT" w:hAnsi="Gill Sans MT" w:cs="Gill Sans"/>
          <w:color w:val="262626"/>
          <w:sz w:val="24"/>
          <w:szCs w:val="24"/>
        </w:rPr>
        <w:t xml:space="preserve"> delle richieste del progettista per unire trasp</w:t>
      </w:r>
      <w:r w:rsidRPr="007750D8">
        <w:rPr>
          <w:rFonts w:ascii="Gill Sans MT" w:hAnsi="Gill Sans MT" w:cs="Gill Sans"/>
          <w:color w:val="262626"/>
          <w:sz w:val="24"/>
          <w:szCs w:val="24"/>
        </w:rPr>
        <w:t>a</w:t>
      </w:r>
      <w:r w:rsidRPr="007750D8">
        <w:rPr>
          <w:rFonts w:ascii="Gill Sans MT" w:hAnsi="Gill Sans MT" w:cs="Gill Sans"/>
          <w:color w:val="262626"/>
          <w:sz w:val="24"/>
          <w:szCs w:val="24"/>
        </w:rPr>
        <w:t>renza e resistenza al fuoco.</w:t>
      </w:r>
    </w:p>
    <w:p w14:paraId="72E8C3C5" w14:textId="77777777" w:rsidR="00BC0E77" w:rsidRPr="007750D8" w:rsidRDefault="00BC0E77" w:rsidP="00711167">
      <w:pPr>
        <w:widowControl w:val="0"/>
        <w:autoSpaceDE w:val="0"/>
        <w:autoSpaceDN w:val="0"/>
        <w:adjustRightInd w:val="0"/>
        <w:spacing w:line="276" w:lineRule="auto"/>
        <w:jc w:val="both"/>
        <w:rPr>
          <w:rFonts w:ascii="Gill Sans MT" w:hAnsi="Gill Sans MT" w:cs="Gill Sans"/>
          <w:color w:val="262626"/>
          <w:szCs w:val="24"/>
        </w:rPr>
      </w:pPr>
    </w:p>
    <w:p w14:paraId="66AB3E92" w14:textId="77777777" w:rsidR="00BC0E77" w:rsidRPr="007750D8" w:rsidRDefault="00BC0E77" w:rsidP="00711167">
      <w:pPr>
        <w:widowControl w:val="0"/>
        <w:autoSpaceDE w:val="0"/>
        <w:autoSpaceDN w:val="0"/>
        <w:adjustRightInd w:val="0"/>
        <w:spacing w:line="276" w:lineRule="auto"/>
        <w:jc w:val="both"/>
        <w:rPr>
          <w:rFonts w:ascii="Gill Sans MT" w:hAnsi="Gill Sans MT" w:cs="Gill Sans"/>
          <w:color w:val="262626"/>
          <w:szCs w:val="24"/>
        </w:rPr>
      </w:pPr>
    </w:p>
    <w:p w14:paraId="6A63142D" w14:textId="71C23573" w:rsidR="001E0792" w:rsidRPr="007750D8" w:rsidRDefault="00D52B66" w:rsidP="007C60BA">
      <w:pPr>
        <w:widowControl w:val="0"/>
        <w:autoSpaceDE w:val="0"/>
        <w:autoSpaceDN w:val="0"/>
        <w:adjustRightInd w:val="0"/>
        <w:spacing w:line="276" w:lineRule="auto"/>
        <w:jc w:val="center"/>
        <w:rPr>
          <w:rFonts w:ascii="Gill Sans MT" w:hAnsi="Gill Sans MT" w:cs="Gill Sans"/>
          <w:color w:val="262626"/>
          <w:szCs w:val="24"/>
        </w:rPr>
      </w:pPr>
      <w:r w:rsidRPr="007750D8">
        <w:rPr>
          <w:rFonts w:ascii="Gill Sans MT" w:hAnsi="Gill Sans MT" w:cs="Gill Sans"/>
          <w:color w:val="262626"/>
          <w:sz w:val="20"/>
        </w:rPr>
        <w:br w:type="page"/>
      </w:r>
    </w:p>
    <w:p w14:paraId="780B18A9" w14:textId="77777777" w:rsidR="001E0792" w:rsidRPr="007750D8" w:rsidRDefault="001E0792" w:rsidP="00711167">
      <w:pPr>
        <w:spacing w:line="276" w:lineRule="auto"/>
        <w:jc w:val="center"/>
        <w:rPr>
          <w:rFonts w:ascii="Gill Sans MT" w:hAnsi="Gill Sans MT" w:cs="Gill Sans"/>
          <w:color w:val="262626"/>
          <w:sz w:val="20"/>
        </w:rPr>
      </w:pPr>
    </w:p>
    <w:p w14:paraId="5CBE029B" w14:textId="77777777" w:rsidR="001E0792" w:rsidRPr="007750D8" w:rsidRDefault="001E0792" w:rsidP="00711167">
      <w:pPr>
        <w:spacing w:line="276" w:lineRule="auto"/>
        <w:jc w:val="center"/>
        <w:rPr>
          <w:rFonts w:ascii="Gill Sans MT" w:hAnsi="Gill Sans MT" w:cs="Gill Sans"/>
          <w:color w:val="262626"/>
          <w:sz w:val="20"/>
        </w:rPr>
      </w:pPr>
    </w:p>
    <w:p w14:paraId="4DADBCFF" w14:textId="77777777" w:rsidR="001E0792" w:rsidRPr="007750D8" w:rsidRDefault="001E0792" w:rsidP="00711167">
      <w:pPr>
        <w:spacing w:line="276" w:lineRule="auto"/>
        <w:jc w:val="center"/>
        <w:rPr>
          <w:rFonts w:ascii="Gill Sans MT" w:hAnsi="Gill Sans MT" w:cs="Gill Sans"/>
          <w:b/>
          <w:iCs/>
          <w:color w:val="262626"/>
          <w:sz w:val="28"/>
          <w:szCs w:val="28"/>
        </w:rPr>
      </w:pPr>
    </w:p>
    <w:p w14:paraId="7E1BEACE" w14:textId="0076CDDA" w:rsidR="007370C5" w:rsidRPr="007750D8" w:rsidRDefault="001E0792" w:rsidP="00711167">
      <w:pPr>
        <w:spacing w:line="276" w:lineRule="auto"/>
        <w:jc w:val="center"/>
        <w:rPr>
          <w:rFonts w:ascii="Gill Sans MT" w:hAnsi="Gill Sans MT" w:cs="Gill Sans"/>
          <w:b/>
          <w:iCs/>
          <w:color w:val="262626"/>
          <w:sz w:val="28"/>
          <w:szCs w:val="28"/>
        </w:rPr>
      </w:pPr>
      <w:r w:rsidRPr="007750D8">
        <w:rPr>
          <w:rFonts w:ascii="Gill Sans MT" w:hAnsi="Gill Sans MT" w:cs="Gill Sans"/>
          <w:b/>
          <w:iCs/>
          <w:color w:val="262626"/>
          <w:sz w:val="28"/>
          <w:szCs w:val="28"/>
        </w:rPr>
        <w:t>ISOFIREWOOD</w:t>
      </w:r>
    </w:p>
    <w:p w14:paraId="3C8ECF26" w14:textId="77777777" w:rsidR="001E0792" w:rsidRPr="007750D8" w:rsidRDefault="001E0792" w:rsidP="007C0CF9">
      <w:pPr>
        <w:spacing w:line="276" w:lineRule="auto"/>
        <w:rPr>
          <w:rFonts w:ascii="Gill Sans MT" w:hAnsi="Gill Sans MT" w:cs="Gill Sans"/>
          <w:b/>
          <w:iCs/>
          <w:color w:val="262626"/>
          <w:szCs w:val="24"/>
        </w:rPr>
      </w:pPr>
    </w:p>
    <w:p w14:paraId="0D4403AF" w14:textId="77777777" w:rsidR="00711167" w:rsidRPr="007750D8" w:rsidRDefault="000F2360" w:rsidP="00711167">
      <w:pPr>
        <w:widowControl w:val="0"/>
        <w:autoSpaceDE w:val="0"/>
        <w:autoSpaceDN w:val="0"/>
        <w:adjustRightInd w:val="0"/>
        <w:spacing w:line="276" w:lineRule="auto"/>
        <w:rPr>
          <w:rFonts w:ascii="Gill Sans MT" w:hAnsi="Gill Sans MT" w:cs="Times"/>
          <w:szCs w:val="24"/>
        </w:rPr>
      </w:pPr>
      <w:r w:rsidRPr="007750D8">
        <w:rPr>
          <w:rFonts w:ascii="Gill Sans MT" w:hAnsi="Gill Sans MT" w:cs="Times"/>
          <w:color w:val="2E2E2D"/>
          <w:szCs w:val="24"/>
        </w:rPr>
        <w:t xml:space="preserve">Le </w:t>
      </w:r>
      <w:r w:rsidRPr="007750D8">
        <w:rPr>
          <w:rFonts w:ascii="Gill Sans MT" w:hAnsi="Gill Sans MT" w:cs="Times"/>
          <w:b/>
          <w:color w:val="2E2E2D"/>
          <w:szCs w:val="24"/>
        </w:rPr>
        <w:t xml:space="preserve">porte tagliafuoco </w:t>
      </w:r>
      <w:proofErr w:type="gramStart"/>
      <w:r w:rsidRPr="007750D8">
        <w:rPr>
          <w:rFonts w:ascii="Gill Sans MT" w:hAnsi="Gill Sans MT" w:cs="Times"/>
          <w:b/>
          <w:color w:val="2E2E2D"/>
          <w:szCs w:val="24"/>
        </w:rPr>
        <w:t>in</w:t>
      </w:r>
      <w:proofErr w:type="gramEnd"/>
      <w:r w:rsidRPr="007750D8">
        <w:rPr>
          <w:rFonts w:ascii="Gill Sans MT" w:hAnsi="Gill Sans MT" w:cs="Times"/>
          <w:b/>
          <w:color w:val="2E2E2D"/>
          <w:szCs w:val="24"/>
        </w:rPr>
        <w:t xml:space="preserve"> legno</w:t>
      </w:r>
      <w:r w:rsidRPr="007750D8">
        <w:rPr>
          <w:rFonts w:ascii="Gill Sans MT" w:hAnsi="Gill Sans MT" w:cs="Times"/>
          <w:color w:val="2E2E2D"/>
          <w:szCs w:val="24"/>
        </w:rPr>
        <w:t xml:space="preserve"> di </w:t>
      </w:r>
      <w:proofErr w:type="spellStart"/>
      <w:r w:rsidRPr="007750D8">
        <w:rPr>
          <w:rFonts w:ascii="Gill Sans MT" w:hAnsi="Gill Sans MT" w:cs="Times"/>
          <w:color w:val="2E2E2D"/>
          <w:szCs w:val="24"/>
        </w:rPr>
        <w:t>San.Co</w:t>
      </w:r>
      <w:proofErr w:type="spellEnd"/>
      <w:r w:rsidRPr="007750D8">
        <w:rPr>
          <w:rFonts w:ascii="Gill Sans MT" w:hAnsi="Gill Sans MT" w:cs="Times"/>
          <w:color w:val="2E2E2D"/>
          <w:szCs w:val="24"/>
        </w:rPr>
        <w:t xml:space="preserve"> </w:t>
      </w:r>
      <w:proofErr w:type="gramStart"/>
      <w:r w:rsidR="007370C5" w:rsidRPr="007750D8">
        <w:rPr>
          <w:rFonts w:ascii="Gill Sans MT" w:hAnsi="Gill Sans MT" w:cs="Times"/>
          <w:color w:val="2E2E2D"/>
          <w:szCs w:val="24"/>
        </w:rPr>
        <w:t>garantiscono</w:t>
      </w:r>
      <w:proofErr w:type="gramEnd"/>
      <w:r w:rsidR="007370C5" w:rsidRPr="007750D8">
        <w:rPr>
          <w:rFonts w:ascii="Gill Sans MT" w:hAnsi="Gill Sans MT" w:cs="Times"/>
          <w:color w:val="2E2E2D"/>
          <w:szCs w:val="24"/>
        </w:rPr>
        <w:t xml:space="preserve"> fino a 120 minuti di </w:t>
      </w:r>
      <w:r w:rsidR="007370C5" w:rsidRPr="007750D8">
        <w:rPr>
          <w:rFonts w:ascii="Gill Sans MT" w:hAnsi="Gill Sans MT" w:cs="Times"/>
          <w:b/>
          <w:color w:val="2E2E2D"/>
          <w:szCs w:val="24"/>
        </w:rPr>
        <w:t>sicurezza</w:t>
      </w:r>
      <w:r w:rsidR="007370C5" w:rsidRPr="007750D8">
        <w:rPr>
          <w:rFonts w:ascii="Gill Sans MT" w:hAnsi="Gill Sans MT" w:cs="Times"/>
          <w:color w:val="2E2E2D"/>
          <w:szCs w:val="24"/>
        </w:rPr>
        <w:t xml:space="preserve"> e </w:t>
      </w:r>
      <w:r w:rsidR="007370C5" w:rsidRPr="007750D8">
        <w:rPr>
          <w:rFonts w:ascii="Gill Sans MT" w:hAnsi="Gill Sans MT" w:cs="Times"/>
          <w:b/>
          <w:color w:val="2E2E2D"/>
          <w:szCs w:val="24"/>
        </w:rPr>
        <w:t>prot</w:t>
      </w:r>
      <w:r w:rsidR="007370C5" w:rsidRPr="007750D8">
        <w:rPr>
          <w:rFonts w:ascii="Gill Sans MT" w:hAnsi="Gill Sans MT" w:cs="Times"/>
          <w:b/>
          <w:color w:val="2E2E2D"/>
          <w:szCs w:val="24"/>
        </w:rPr>
        <w:t>e</w:t>
      </w:r>
      <w:r w:rsidR="007370C5" w:rsidRPr="007750D8">
        <w:rPr>
          <w:rFonts w:ascii="Gill Sans MT" w:hAnsi="Gill Sans MT" w:cs="Times"/>
          <w:b/>
          <w:color w:val="2E2E2D"/>
          <w:szCs w:val="24"/>
        </w:rPr>
        <w:t>zione dal fuoco</w:t>
      </w:r>
      <w:r w:rsidR="007370C5" w:rsidRPr="007750D8">
        <w:rPr>
          <w:rFonts w:ascii="Gill Sans MT" w:hAnsi="Gill Sans MT" w:cs="Times"/>
          <w:color w:val="2E2E2D"/>
          <w:szCs w:val="24"/>
        </w:rPr>
        <w:t>, oltre a al comfort dell’</w:t>
      </w:r>
      <w:r w:rsidR="007370C5" w:rsidRPr="007750D8">
        <w:rPr>
          <w:rFonts w:ascii="Gill Sans MT" w:hAnsi="Gill Sans MT" w:cs="Times"/>
          <w:b/>
          <w:color w:val="2E2E2D"/>
          <w:szCs w:val="24"/>
        </w:rPr>
        <w:t>abbattimento acustico</w:t>
      </w:r>
      <w:r w:rsidR="007370C5" w:rsidRPr="007750D8">
        <w:rPr>
          <w:rFonts w:ascii="Gill Sans MT" w:hAnsi="Gill Sans MT" w:cs="Times"/>
          <w:color w:val="2E2E2D"/>
          <w:szCs w:val="24"/>
        </w:rPr>
        <w:t xml:space="preserve">.  A una o due ante, cieche o vetrate, </w:t>
      </w:r>
      <w:r w:rsidR="007370C5" w:rsidRPr="007750D8">
        <w:rPr>
          <w:rFonts w:ascii="Gill Sans MT" w:hAnsi="Gill Sans MT" w:cs="Times"/>
          <w:b/>
          <w:color w:val="2E2E2D"/>
          <w:szCs w:val="24"/>
        </w:rPr>
        <w:t xml:space="preserve">sono </w:t>
      </w:r>
      <w:proofErr w:type="gramStart"/>
      <w:r w:rsidR="007370C5" w:rsidRPr="007750D8">
        <w:rPr>
          <w:rFonts w:ascii="Gill Sans MT" w:hAnsi="Gill Sans MT" w:cs="Times"/>
          <w:b/>
          <w:color w:val="2E2E2D"/>
          <w:szCs w:val="24"/>
        </w:rPr>
        <w:t>estremamente</w:t>
      </w:r>
      <w:proofErr w:type="gramEnd"/>
      <w:r w:rsidR="007370C5" w:rsidRPr="007750D8">
        <w:rPr>
          <w:rFonts w:ascii="Gill Sans MT" w:hAnsi="Gill Sans MT" w:cs="Times"/>
          <w:b/>
          <w:color w:val="2E2E2D"/>
          <w:szCs w:val="24"/>
        </w:rPr>
        <w:t xml:space="preserve"> personalizzabili</w:t>
      </w:r>
      <w:r w:rsidR="007370C5" w:rsidRPr="007750D8">
        <w:rPr>
          <w:rFonts w:ascii="Gill Sans MT" w:hAnsi="Gill Sans MT" w:cs="Times"/>
          <w:color w:val="2E2E2D"/>
          <w:szCs w:val="24"/>
        </w:rPr>
        <w:t xml:space="preserve"> per decorazioni, finitura e accessori da utilizz</w:t>
      </w:r>
      <w:r w:rsidR="007370C5" w:rsidRPr="007750D8">
        <w:rPr>
          <w:rFonts w:ascii="Gill Sans MT" w:hAnsi="Gill Sans MT" w:cs="Times"/>
          <w:color w:val="2E2E2D"/>
          <w:szCs w:val="24"/>
        </w:rPr>
        <w:t>a</w:t>
      </w:r>
      <w:r w:rsidR="007370C5" w:rsidRPr="007750D8">
        <w:rPr>
          <w:rFonts w:ascii="Gill Sans MT" w:hAnsi="Gill Sans MT" w:cs="Times"/>
          <w:color w:val="2E2E2D"/>
          <w:szCs w:val="24"/>
        </w:rPr>
        <w:t xml:space="preserve">re. Un prodotto interessante è la porta </w:t>
      </w:r>
      <w:r w:rsidR="007370C5" w:rsidRPr="007750D8">
        <w:rPr>
          <w:rFonts w:ascii="Gill Sans MT" w:hAnsi="Gill Sans MT" w:cs="Times"/>
          <w:b/>
          <w:color w:val="2E2E2D"/>
          <w:szCs w:val="24"/>
        </w:rPr>
        <w:t>Va &amp; Vieni</w:t>
      </w:r>
      <w:r w:rsidR="007370C5" w:rsidRPr="007750D8">
        <w:rPr>
          <w:rFonts w:ascii="Gill Sans MT" w:hAnsi="Gill Sans MT" w:cs="Times"/>
          <w:color w:val="2E2E2D"/>
          <w:szCs w:val="24"/>
        </w:rPr>
        <w:t xml:space="preserve">: è una porta </w:t>
      </w:r>
      <w:proofErr w:type="gramStart"/>
      <w:r w:rsidR="007370C5" w:rsidRPr="007750D8">
        <w:rPr>
          <w:rFonts w:ascii="Gill Sans MT" w:hAnsi="Gill Sans MT" w:cs="Times"/>
          <w:color w:val="2E2E2D"/>
          <w:szCs w:val="24"/>
        </w:rPr>
        <w:t>in</w:t>
      </w:r>
      <w:proofErr w:type="gramEnd"/>
      <w:r w:rsidR="007370C5" w:rsidRPr="007750D8">
        <w:rPr>
          <w:rFonts w:ascii="Gill Sans MT" w:hAnsi="Gill Sans MT" w:cs="Times"/>
          <w:color w:val="2E2E2D"/>
          <w:szCs w:val="24"/>
        </w:rPr>
        <w:t xml:space="preserve"> legno che resiste al fuoco e può avere gli oblò in vetro, ma è anche senza serrature e si apre sia a tirare che a spingere. È la soluzione per tutti i problemi di funzionalità e di spazio, anche per porte sui percorsi di fuga. </w:t>
      </w:r>
      <w:r w:rsidR="00FA506D" w:rsidRPr="007750D8">
        <w:rPr>
          <w:rFonts w:ascii="Gill Sans MT" w:hAnsi="Gill Sans MT" w:cs="Times"/>
          <w:color w:val="2E2E2D"/>
          <w:szCs w:val="24"/>
        </w:rPr>
        <w:t xml:space="preserve">Le innovative </w:t>
      </w:r>
      <w:r w:rsidR="00FA506D" w:rsidRPr="007750D8">
        <w:rPr>
          <w:rFonts w:ascii="Gill Sans MT" w:hAnsi="Gill Sans MT" w:cs="Times"/>
          <w:b/>
          <w:color w:val="2E2E2D"/>
          <w:szCs w:val="24"/>
        </w:rPr>
        <w:t>porte EVO</w:t>
      </w:r>
      <w:r w:rsidR="00FA506D" w:rsidRPr="007750D8">
        <w:rPr>
          <w:rFonts w:ascii="Gill Sans MT" w:hAnsi="Gill Sans MT" w:cs="Times"/>
          <w:color w:val="2E2E2D"/>
          <w:szCs w:val="24"/>
        </w:rPr>
        <w:t xml:space="preserve"> </w:t>
      </w:r>
      <w:r w:rsidR="001E0792" w:rsidRPr="007750D8">
        <w:rPr>
          <w:rFonts w:ascii="Gill Sans MT" w:hAnsi="Gill Sans MT" w:cs="Times"/>
          <w:color w:val="2E2E2D"/>
          <w:szCs w:val="24"/>
        </w:rPr>
        <w:t xml:space="preserve">uniscono invece la massima affidabilità delle porte tagliafuoco </w:t>
      </w:r>
      <w:r w:rsidR="00955115" w:rsidRPr="007750D8">
        <w:rPr>
          <w:rFonts w:ascii="Gill Sans MT" w:hAnsi="Gill Sans MT" w:cs="Times"/>
          <w:color w:val="2E2E2D"/>
          <w:szCs w:val="24"/>
        </w:rPr>
        <w:t>a una resa estetica superiore, grazie alla vasta scelta di accessori certificati e alle finiture nelle dimensioni e nelle configurazioni più richieste.</w:t>
      </w:r>
    </w:p>
    <w:p w14:paraId="64C540E8" w14:textId="054E081A" w:rsidR="000F2360" w:rsidRPr="007750D8" w:rsidRDefault="007370C5" w:rsidP="00711167">
      <w:pPr>
        <w:widowControl w:val="0"/>
        <w:autoSpaceDE w:val="0"/>
        <w:autoSpaceDN w:val="0"/>
        <w:adjustRightInd w:val="0"/>
        <w:spacing w:line="276" w:lineRule="auto"/>
        <w:rPr>
          <w:rFonts w:ascii="Gill Sans MT" w:hAnsi="Gill Sans MT" w:cs="Times"/>
          <w:szCs w:val="24"/>
        </w:rPr>
      </w:pPr>
      <w:r w:rsidRPr="007750D8">
        <w:rPr>
          <w:rFonts w:ascii="Gill Sans MT" w:hAnsi="Gill Sans MT" w:cs="Times"/>
          <w:b/>
          <w:color w:val="2E2E2D"/>
          <w:szCs w:val="24"/>
        </w:rPr>
        <w:t xml:space="preserve">I prodotti di </w:t>
      </w:r>
      <w:proofErr w:type="spellStart"/>
      <w:r w:rsidRPr="007750D8">
        <w:rPr>
          <w:rFonts w:ascii="Gill Sans MT" w:hAnsi="Gill Sans MT" w:cs="Times"/>
          <w:b/>
          <w:color w:val="2E2E2D"/>
          <w:szCs w:val="24"/>
        </w:rPr>
        <w:t>San.</w:t>
      </w:r>
      <w:proofErr w:type="gramStart"/>
      <w:r w:rsidRPr="007750D8">
        <w:rPr>
          <w:rFonts w:ascii="Gill Sans MT" w:hAnsi="Gill Sans MT" w:cs="Times"/>
          <w:b/>
          <w:color w:val="2E2E2D"/>
          <w:szCs w:val="24"/>
        </w:rPr>
        <w:t>Co</w:t>
      </w:r>
      <w:proofErr w:type="spellEnd"/>
      <w:proofErr w:type="gramEnd"/>
      <w:r w:rsidRPr="007750D8">
        <w:rPr>
          <w:rFonts w:ascii="Gill Sans MT" w:hAnsi="Gill Sans MT" w:cs="Times"/>
          <w:b/>
          <w:color w:val="2E2E2D"/>
          <w:szCs w:val="24"/>
        </w:rPr>
        <w:t xml:space="preserve"> </w:t>
      </w:r>
      <w:r w:rsidR="000F2360" w:rsidRPr="007750D8">
        <w:rPr>
          <w:rFonts w:ascii="Gill Sans MT" w:hAnsi="Gill Sans MT" w:cs="Times"/>
          <w:b/>
          <w:color w:val="2E2E2D"/>
          <w:szCs w:val="24"/>
        </w:rPr>
        <w:t>sono installat</w:t>
      </w:r>
      <w:r w:rsidRPr="007750D8">
        <w:rPr>
          <w:rFonts w:ascii="Gill Sans MT" w:hAnsi="Gill Sans MT" w:cs="Times"/>
          <w:b/>
          <w:color w:val="2E2E2D"/>
          <w:szCs w:val="24"/>
        </w:rPr>
        <w:t>i</w:t>
      </w:r>
      <w:r w:rsidR="000F2360" w:rsidRPr="007750D8">
        <w:rPr>
          <w:rFonts w:ascii="Gill Sans MT" w:hAnsi="Gill Sans MT" w:cs="Times"/>
          <w:b/>
          <w:color w:val="2E2E2D"/>
          <w:szCs w:val="24"/>
        </w:rPr>
        <w:t xml:space="preserve"> nei più importanti progetti i</w:t>
      </w:r>
      <w:r w:rsidRPr="007750D8">
        <w:rPr>
          <w:rFonts w:ascii="Gill Sans MT" w:hAnsi="Gill Sans MT" w:cs="Times"/>
          <w:b/>
          <w:color w:val="2E2E2D"/>
          <w:szCs w:val="24"/>
        </w:rPr>
        <w:t>n Italia e</w:t>
      </w:r>
      <w:r w:rsidR="000F2360" w:rsidRPr="007750D8">
        <w:rPr>
          <w:rFonts w:ascii="Gill Sans MT" w:hAnsi="Gill Sans MT" w:cs="Times"/>
          <w:b/>
          <w:color w:val="2E2E2D"/>
          <w:szCs w:val="24"/>
        </w:rPr>
        <w:t xml:space="preserve"> all’estero</w:t>
      </w:r>
      <w:r w:rsidR="000F2360" w:rsidRPr="007750D8">
        <w:rPr>
          <w:rFonts w:ascii="Gill Sans MT" w:hAnsi="Gill Sans MT" w:cs="Times"/>
          <w:color w:val="2E2E2D"/>
          <w:szCs w:val="24"/>
        </w:rPr>
        <w:t xml:space="preserve">: Francia, Svizzera, Inghilterra, Irlanda, Austria, Slovenia, Russia, Egitto, Etiopia, Kuwait, </w:t>
      </w:r>
      <w:r w:rsidRPr="007750D8">
        <w:rPr>
          <w:rFonts w:ascii="Gill Sans MT" w:hAnsi="Gill Sans MT" w:cs="Times"/>
          <w:color w:val="2E2E2D"/>
          <w:szCs w:val="24"/>
        </w:rPr>
        <w:t>EAU e</w:t>
      </w:r>
      <w:r w:rsidR="000F2360" w:rsidRPr="007750D8">
        <w:rPr>
          <w:rFonts w:ascii="Gill Sans MT" w:hAnsi="Gill Sans MT" w:cs="Times"/>
          <w:color w:val="2E2E2D"/>
          <w:szCs w:val="24"/>
        </w:rPr>
        <w:t xml:space="preserve"> altri</w:t>
      </w:r>
      <w:r w:rsidRPr="007750D8">
        <w:rPr>
          <w:rFonts w:ascii="Gill Sans MT" w:hAnsi="Gill Sans MT" w:cs="Times"/>
          <w:color w:val="2E2E2D"/>
          <w:szCs w:val="24"/>
        </w:rPr>
        <w:t xml:space="preserve"> ancora, o</w:t>
      </w:r>
      <w:r w:rsidR="000F2360" w:rsidRPr="007750D8">
        <w:rPr>
          <w:rFonts w:ascii="Gill Sans MT" w:hAnsi="Gill Sans MT" w:cs="Times"/>
          <w:color w:val="2E2E2D"/>
          <w:szCs w:val="24"/>
        </w:rPr>
        <w:t>gni volta affrontando assetti normativi diversi ma sempre con la garanzia della massima qualità.</w:t>
      </w:r>
    </w:p>
    <w:p w14:paraId="7E57E9CE" w14:textId="2D57D692" w:rsidR="00A92D16" w:rsidRPr="007750D8" w:rsidRDefault="00A92D16">
      <w:pPr>
        <w:rPr>
          <w:rFonts w:ascii="Gill Sans MT" w:hAnsi="Gill Sans MT" w:cs="Gill Sans"/>
          <w:color w:val="262626"/>
          <w:sz w:val="20"/>
        </w:rPr>
      </w:pPr>
      <w:r w:rsidRPr="007750D8">
        <w:rPr>
          <w:rFonts w:ascii="Gill Sans MT" w:hAnsi="Gill Sans MT" w:cs="Gill Sans"/>
          <w:color w:val="262626"/>
          <w:sz w:val="20"/>
        </w:rPr>
        <w:br w:type="page"/>
      </w:r>
    </w:p>
    <w:p w14:paraId="7361D3DE" w14:textId="77777777" w:rsidR="00AB6E95" w:rsidRPr="007750D8" w:rsidRDefault="00AB6E95" w:rsidP="00AB6E95">
      <w:pPr>
        <w:spacing w:line="276" w:lineRule="auto"/>
        <w:jc w:val="both"/>
        <w:rPr>
          <w:rFonts w:ascii="Gill Sans MT" w:hAnsi="Gill Sans MT" w:cs="Gill Sans"/>
          <w:color w:val="262626"/>
          <w:szCs w:val="24"/>
        </w:rPr>
      </w:pPr>
    </w:p>
    <w:p w14:paraId="62CEC2D3" w14:textId="77777777" w:rsidR="00C8661C" w:rsidRPr="007750D8" w:rsidRDefault="00C8661C" w:rsidP="00AB6E95">
      <w:pPr>
        <w:spacing w:line="276" w:lineRule="auto"/>
        <w:jc w:val="both"/>
        <w:rPr>
          <w:rFonts w:ascii="Gill Sans MT" w:hAnsi="Gill Sans MT" w:cs="Gill Sans"/>
          <w:color w:val="262626"/>
          <w:szCs w:val="24"/>
        </w:rPr>
      </w:pPr>
    </w:p>
    <w:p w14:paraId="5DF75FA2" w14:textId="77777777" w:rsidR="00AB6E95" w:rsidRPr="007750D8" w:rsidRDefault="00AB6E95" w:rsidP="00AB6E95">
      <w:pPr>
        <w:spacing w:line="276" w:lineRule="auto"/>
        <w:jc w:val="center"/>
        <w:rPr>
          <w:rFonts w:ascii="Gill Sans MT" w:hAnsi="Gill Sans MT" w:cs="Gill Sans"/>
          <w:b/>
          <w:color w:val="262626"/>
          <w:szCs w:val="24"/>
        </w:rPr>
      </w:pPr>
      <w:r w:rsidRPr="007750D8">
        <w:rPr>
          <w:rFonts w:ascii="Gill Sans MT" w:hAnsi="Gill Sans MT" w:cs="Gill Sans"/>
          <w:b/>
          <w:color w:val="262626"/>
          <w:szCs w:val="24"/>
        </w:rPr>
        <w:t>NON SCHERZIAMO CON IL FUOCO</w:t>
      </w:r>
    </w:p>
    <w:p w14:paraId="761CC1E2" w14:textId="531217C2" w:rsidR="00AB6E95" w:rsidRPr="007750D8" w:rsidRDefault="00AB6E95" w:rsidP="00AB6E95">
      <w:pPr>
        <w:spacing w:line="276" w:lineRule="auto"/>
        <w:jc w:val="center"/>
        <w:rPr>
          <w:rFonts w:ascii="Gill Sans MT" w:hAnsi="Gill Sans MT" w:cs="Gill Sans"/>
          <w:b/>
          <w:bCs/>
          <w:color w:val="262626"/>
          <w:szCs w:val="24"/>
        </w:rPr>
      </w:pPr>
      <w:r w:rsidRPr="007750D8">
        <w:rPr>
          <w:rFonts w:ascii="Gill Sans MT" w:hAnsi="Gill Sans MT" w:cs="Gill Sans"/>
          <w:b/>
          <w:bCs/>
          <w:color w:val="262626"/>
          <w:szCs w:val="24"/>
        </w:rPr>
        <w:t>La sicurezza, quella vera, non è fatta soltanto di parole.</w:t>
      </w:r>
    </w:p>
    <w:p w14:paraId="782660F0" w14:textId="77777777" w:rsidR="00AB6E95" w:rsidRPr="007750D8" w:rsidRDefault="00AB6E95" w:rsidP="00AB6E95">
      <w:pPr>
        <w:spacing w:line="276" w:lineRule="auto"/>
        <w:jc w:val="both"/>
        <w:rPr>
          <w:rFonts w:ascii="Gill Sans MT" w:hAnsi="Gill Sans MT" w:cs="Gill Sans"/>
          <w:color w:val="262626"/>
          <w:szCs w:val="24"/>
        </w:rPr>
      </w:pPr>
    </w:p>
    <w:p w14:paraId="3114F125" w14:textId="77777777" w:rsidR="00C8661C" w:rsidRPr="007750D8" w:rsidRDefault="00C8661C" w:rsidP="00AB6E95">
      <w:pPr>
        <w:spacing w:line="276" w:lineRule="auto"/>
        <w:jc w:val="both"/>
        <w:rPr>
          <w:rFonts w:ascii="Gill Sans MT" w:hAnsi="Gill Sans MT" w:cs="Gill Sans"/>
          <w:color w:val="262626"/>
          <w:szCs w:val="24"/>
        </w:rPr>
      </w:pPr>
    </w:p>
    <w:p w14:paraId="0C1A2A20" w14:textId="77777777" w:rsidR="00C8661C" w:rsidRPr="007750D8" w:rsidRDefault="00C8661C" w:rsidP="00C8661C">
      <w:pPr>
        <w:spacing w:line="276" w:lineRule="auto"/>
        <w:jc w:val="both"/>
        <w:rPr>
          <w:rFonts w:ascii="Gill Sans MT" w:hAnsi="Gill Sans MT" w:cs="Gill Sans"/>
          <w:color w:val="262626"/>
          <w:szCs w:val="24"/>
        </w:rPr>
      </w:pPr>
      <w:proofErr w:type="spellStart"/>
      <w:r w:rsidRPr="007750D8">
        <w:rPr>
          <w:rFonts w:ascii="Gill Sans MT" w:hAnsi="Gill Sans MT" w:cs="Gill Sans"/>
          <w:color w:val="262626"/>
          <w:szCs w:val="24"/>
        </w:rPr>
        <w:t>San.</w:t>
      </w:r>
      <w:proofErr w:type="gramStart"/>
      <w:r w:rsidRPr="007750D8">
        <w:rPr>
          <w:rFonts w:ascii="Gill Sans MT" w:hAnsi="Gill Sans MT" w:cs="Gill Sans"/>
          <w:color w:val="262626"/>
          <w:szCs w:val="24"/>
        </w:rPr>
        <w:t>Co</w:t>
      </w:r>
      <w:proofErr w:type="spellEnd"/>
      <w:proofErr w:type="gramEnd"/>
      <w:r w:rsidRPr="007750D8">
        <w:rPr>
          <w:rFonts w:ascii="Gill Sans MT" w:hAnsi="Gill Sans MT" w:cs="Gill Sans"/>
          <w:color w:val="262626"/>
          <w:szCs w:val="24"/>
        </w:rPr>
        <w:t xml:space="preserve"> Costruzioni tecnologiche </w:t>
      </w:r>
      <w:proofErr w:type="spellStart"/>
      <w:r w:rsidRPr="007750D8">
        <w:rPr>
          <w:rFonts w:ascii="Gill Sans MT" w:hAnsi="Gill Sans MT" w:cs="Gill Sans"/>
          <w:color w:val="262626"/>
          <w:szCs w:val="24"/>
        </w:rPr>
        <w:t>SpA</w:t>
      </w:r>
      <w:proofErr w:type="spellEnd"/>
      <w:r w:rsidRPr="007750D8">
        <w:rPr>
          <w:rFonts w:ascii="Gill Sans MT" w:hAnsi="Gill Sans MT" w:cs="Gill Sans"/>
          <w:color w:val="262626"/>
          <w:szCs w:val="24"/>
        </w:rPr>
        <w:t xml:space="preserve"> produce e propone soluzioni tagliafuoco in legno e vetro, porte per interni, cieche e vetrate, e porte ad abbattimento acustico. Grazie ad una filiera ben consolidata l’azienda offre un servizio completo: dalla progettazione sino alla fornitura, all’installazione e alla certificazione dei manufatti. </w:t>
      </w:r>
      <w:proofErr w:type="spellStart"/>
      <w:r w:rsidRPr="007750D8">
        <w:rPr>
          <w:rFonts w:ascii="Gill Sans MT" w:hAnsi="Gill Sans MT" w:cs="Gill Sans"/>
          <w:color w:val="262626"/>
          <w:szCs w:val="24"/>
        </w:rPr>
        <w:t>San.</w:t>
      </w:r>
      <w:proofErr w:type="gramStart"/>
      <w:r w:rsidRPr="007750D8">
        <w:rPr>
          <w:rFonts w:ascii="Gill Sans MT" w:hAnsi="Gill Sans MT" w:cs="Gill Sans"/>
          <w:color w:val="262626"/>
          <w:szCs w:val="24"/>
        </w:rPr>
        <w:t>Co</w:t>
      </w:r>
      <w:proofErr w:type="spellEnd"/>
      <w:proofErr w:type="gramEnd"/>
      <w:r w:rsidRPr="007750D8">
        <w:rPr>
          <w:rFonts w:ascii="Gill Sans MT" w:hAnsi="Gill Sans MT" w:cs="Gill Sans"/>
          <w:color w:val="262626"/>
          <w:szCs w:val="24"/>
        </w:rPr>
        <w:t xml:space="preserve"> unisce resistenza al fuoco e abbattimento acustico per proporre soluzioni complete e sicure.</w:t>
      </w:r>
    </w:p>
    <w:p w14:paraId="38F43821" w14:textId="77777777" w:rsidR="00C8661C" w:rsidRPr="007750D8" w:rsidRDefault="00C8661C" w:rsidP="00AB6E95">
      <w:pPr>
        <w:spacing w:line="276" w:lineRule="auto"/>
        <w:jc w:val="both"/>
        <w:rPr>
          <w:rFonts w:ascii="Gill Sans MT" w:hAnsi="Gill Sans MT" w:cs="Gill Sans"/>
          <w:color w:val="262626"/>
          <w:szCs w:val="24"/>
        </w:rPr>
      </w:pPr>
    </w:p>
    <w:p w14:paraId="4846FADB" w14:textId="77777777" w:rsidR="00AB6E95" w:rsidRPr="007750D8" w:rsidRDefault="00AB6E95" w:rsidP="00AB6E95">
      <w:pPr>
        <w:spacing w:line="276" w:lineRule="auto"/>
        <w:jc w:val="both"/>
        <w:rPr>
          <w:rFonts w:ascii="Gill Sans MT" w:hAnsi="Gill Sans MT" w:cs="Gill Sans"/>
          <w:color w:val="262626"/>
          <w:szCs w:val="24"/>
        </w:rPr>
      </w:pPr>
      <w:r w:rsidRPr="007750D8">
        <w:rPr>
          <w:rFonts w:ascii="Gill Sans MT" w:hAnsi="Gill Sans MT" w:cs="Gill Sans"/>
          <w:color w:val="262626"/>
          <w:szCs w:val="24"/>
        </w:rPr>
        <w:t>Porte tagliafuoco per la sicurezza delle persone; questo è il concetto che ci guida dal 1989 nella r</w:t>
      </w:r>
      <w:r w:rsidRPr="007750D8">
        <w:rPr>
          <w:rFonts w:ascii="Gill Sans MT" w:hAnsi="Gill Sans MT" w:cs="Gill Sans"/>
          <w:color w:val="262626"/>
          <w:szCs w:val="24"/>
        </w:rPr>
        <w:t>i</w:t>
      </w:r>
      <w:r w:rsidRPr="007750D8">
        <w:rPr>
          <w:rFonts w:ascii="Gill Sans MT" w:hAnsi="Gill Sans MT" w:cs="Gill Sans"/>
          <w:color w:val="262626"/>
          <w:szCs w:val="24"/>
        </w:rPr>
        <w:t xml:space="preserve">cerca di materiali e tecniche costruttive sempre nuove, perché quando è in </w:t>
      </w:r>
      <w:proofErr w:type="gramStart"/>
      <w:r w:rsidRPr="007750D8">
        <w:rPr>
          <w:rFonts w:ascii="Gill Sans MT" w:hAnsi="Gill Sans MT" w:cs="Gill Sans"/>
          <w:color w:val="262626"/>
          <w:szCs w:val="24"/>
        </w:rPr>
        <w:t>gioco</w:t>
      </w:r>
      <w:proofErr w:type="gramEnd"/>
      <w:r w:rsidRPr="007750D8">
        <w:rPr>
          <w:rFonts w:ascii="Gill Sans MT" w:hAnsi="Gill Sans MT" w:cs="Gill Sans"/>
          <w:color w:val="262626"/>
          <w:szCs w:val="24"/>
        </w:rPr>
        <w:t xml:space="preserve"> la vita non è proprio il caso di scherzare.</w:t>
      </w:r>
    </w:p>
    <w:p w14:paraId="661271DB" w14:textId="77777777" w:rsidR="00AB6E95" w:rsidRPr="007750D8" w:rsidRDefault="00AB6E95" w:rsidP="00AB6E95">
      <w:pPr>
        <w:spacing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Da anni grazie a collaboratori e </w:t>
      </w:r>
      <w:proofErr w:type="spellStart"/>
      <w:r w:rsidRPr="007750D8">
        <w:rPr>
          <w:rFonts w:ascii="Gill Sans MT" w:hAnsi="Gill Sans MT" w:cs="Gill Sans"/>
          <w:color w:val="262626"/>
          <w:szCs w:val="24"/>
        </w:rPr>
        <w:t>partners</w:t>
      </w:r>
      <w:proofErr w:type="spellEnd"/>
      <w:r w:rsidRPr="007750D8">
        <w:rPr>
          <w:rFonts w:ascii="Gill Sans MT" w:hAnsi="Gill Sans MT" w:cs="Gill Sans"/>
          <w:color w:val="262626"/>
          <w:szCs w:val="24"/>
        </w:rPr>
        <w:t xml:space="preserve"> qualificati, offriamo la più completa gamma di porte </w:t>
      </w:r>
      <w:proofErr w:type="spellStart"/>
      <w:r w:rsidRPr="007750D8">
        <w:rPr>
          <w:rFonts w:ascii="Gill Sans MT" w:hAnsi="Gill Sans MT" w:cs="Gill Sans"/>
          <w:color w:val="262626"/>
          <w:szCs w:val="24"/>
        </w:rPr>
        <w:t>tagli</w:t>
      </w:r>
      <w:r w:rsidRPr="007750D8">
        <w:rPr>
          <w:rFonts w:ascii="Gill Sans MT" w:hAnsi="Gill Sans MT" w:cs="Gill Sans"/>
          <w:color w:val="262626"/>
          <w:szCs w:val="24"/>
        </w:rPr>
        <w:t>a</w:t>
      </w:r>
      <w:r w:rsidRPr="007750D8">
        <w:rPr>
          <w:rFonts w:ascii="Gill Sans MT" w:hAnsi="Gill Sans MT" w:cs="Gill Sans"/>
          <w:color w:val="262626"/>
          <w:szCs w:val="24"/>
        </w:rPr>
        <w:t>fuco</w:t>
      </w:r>
      <w:proofErr w:type="spellEnd"/>
      <w:r w:rsidRPr="007750D8">
        <w:rPr>
          <w:rFonts w:ascii="Gill Sans MT" w:hAnsi="Gill Sans MT" w:cs="Gill Sans"/>
          <w:color w:val="262626"/>
          <w:szCs w:val="24"/>
        </w:rPr>
        <w:t xml:space="preserve"> in legno e vetro per soddisfare le più complesse richieste dei clienti.</w:t>
      </w:r>
    </w:p>
    <w:p w14:paraId="6BEBCB51" w14:textId="77777777" w:rsidR="004D1472" w:rsidRPr="004D1472" w:rsidRDefault="00AB6E95" w:rsidP="004D1472">
      <w:pPr>
        <w:spacing w:line="276" w:lineRule="auto"/>
        <w:jc w:val="both"/>
        <w:rPr>
          <w:rFonts w:ascii="Gill Sans MT" w:hAnsi="Gill Sans MT" w:cs="Gill Sans"/>
          <w:color w:val="262626"/>
          <w:szCs w:val="24"/>
        </w:rPr>
      </w:pPr>
      <w:r w:rsidRPr="007750D8">
        <w:rPr>
          <w:rFonts w:ascii="Gill Sans MT" w:hAnsi="Gill Sans MT" w:cs="Gill Sans"/>
          <w:color w:val="262626"/>
          <w:szCs w:val="24"/>
        </w:rPr>
        <w:t xml:space="preserve">Continua ricerca della qualità </w:t>
      </w:r>
      <w:proofErr w:type="gramStart"/>
      <w:r w:rsidRPr="007750D8">
        <w:rPr>
          <w:rFonts w:ascii="Gill Sans MT" w:hAnsi="Gill Sans MT" w:cs="Gill Sans"/>
          <w:color w:val="262626"/>
          <w:szCs w:val="24"/>
        </w:rPr>
        <w:t>ed</w:t>
      </w:r>
      <w:proofErr w:type="gramEnd"/>
      <w:r w:rsidRPr="007750D8">
        <w:rPr>
          <w:rFonts w:ascii="Gill Sans MT" w:hAnsi="Gill Sans MT" w:cs="Gill Sans"/>
          <w:color w:val="262626"/>
          <w:szCs w:val="24"/>
        </w:rPr>
        <w:t xml:space="preserve"> affidabilità, ci guidano ogni giorno nel ricercare soluzioni nuove adatte a garantire e soddisfare le incessanti evoluzioni in materia di resistenza al fuoco e sicurezza.</w:t>
      </w:r>
      <w:r w:rsidR="004D1472" w:rsidRPr="007750D8">
        <w:rPr>
          <w:rFonts w:ascii="Gill Sans MT" w:hAnsi="Gill Sans MT" w:cs="Gill Sans"/>
          <w:color w:val="262626"/>
          <w:szCs w:val="24"/>
        </w:rPr>
        <w:t xml:space="preserve"> La ricerca e l’innovazione sono un settore fondamentale all’interno dell’azienda; l'attività di </w:t>
      </w:r>
      <w:proofErr w:type="spellStart"/>
      <w:r w:rsidR="004D1472" w:rsidRPr="007750D8">
        <w:rPr>
          <w:rFonts w:ascii="Gill Sans MT" w:hAnsi="Gill Sans MT" w:cs="Gill Sans"/>
          <w:color w:val="262626"/>
          <w:szCs w:val="24"/>
        </w:rPr>
        <w:t>SanCo</w:t>
      </w:r>
      <w:proofErr w:type="spellEnd"/>
      <w:r w:rsidR="004D1472" w:rsidRPr="007750D8">
        <w:rPr>
          <w:rFonts w:ascii="Gill Sans MT" w:hAnsi="Gill Sans MT" w:cs="Gill Sans"/>
          <w:color w:val="262626"/>
          <w:szCs w:val="24"/>
        </w:rPr>
        <w:t xml:space="preserve"> è certificata e garantita da </w:t>
      </w:r>
      <w:proofErr w:type="gramStart"/>
      <w:r w:rsidR="004D1472" w:rsidRPr="007750D8">
        <w:rPr>
          <w:rFonts w:ascii="Gill Sans MT" w:hAnsi="Gill Sans MT" w:cs="Gill Sans"/>
          <w:color w:val="262626"/>
          <w:szCs w:val="24"/>
        </w:rPr>
        <w:t>apposite</w:t>
      </w:r>
      <w:proofErr w:type="gramEnd"/>
      <w:r w:rsidR="004D1472" w:rsidRPr="007750D8">
        <w:rPr>
          <w:rFonts w:ascii="Gill Sans MT" w:hAnsi="Gill Sans MT" w:cs="Gill Sans"/>
          <w:color w:val="262626"/>
          <w:szCs w:val="24"/>
        </w:rPr>
        <w:t xml:space="preserve"> procedure che permettono di fornire un prodotto sempre più sicuro grazie a processi di produzione adeguati.</w:t>
      </w:r>
    </w:p>
    <w:p w14:paraId="6CA6D7A4" w14:textId="03FB6B89" w:rsidR="00AB6E95" w:rsidRPr="00AB6E95" w:rsidRDefault="00AB6E95" w:rsidP="00AB6E95">
      <w:pPr>
        <w:spacing w:line="276" w:lineRule="auto"/>
        <w:jc w:val="both"/>
        <w:rPr>
          <w:rFonts w:ascii="Gill Sans MT" w:hAnsi="Gill Sans MT" w:cs="Gill Sans"/>
          <w:color w:val="262626"/>
          <w:szCs w:val="24"/>
        </w:rPr>
      </w:pPr>
    </w:p>
    <w:p w14:paraId="6960CCD2" w14:textId="77777777" w:rsidR="00EB1F95" w:rsidRDefault="00EB1F95" w:rsidP="00EB1F95">
      <w:pPr>
        <w:spacing w:line="276" w:lineRule="auto"/>
        <w:jc w:val="both"/>
        <w:rPr>
          <w:rFonts w:ascii="Gill Sans MT" w:hAnsi="Gill Sans MT" w:cs="Gill Sans"/>
          <w:color w:val="262626"/>
          <w:szCs w:val="24"/>
        </w:rPr>
      </w:pPr>
    </w:p>
    <w:p w14:paraId="1DCF744F" w14:textId="77777777" w:rsidR="00D52B66" w:rsidRPr="001E0792" w:rsidRDefault="00D52B66" w:rsidP="00711167">
      <w:pPr>
        <w:spacing w:line="276" w:lineRule="auto"/>
        <w:jc w:val="both"/>
        <w:rPr>
          <w:rFonts w:ascii="Gill Sans MT" w:hAnsi="Gill Sans MT" w:cs="Gill Sans"/>
          <w:color w:val="262626"/>
          <w:sz w:val="20"/>
        </w:rPr>
      </w:pPr>
    </w:p>
    <w:sectPr w:rsidR="00D52B66" w:rsidRPr="001E0792">
      <w:headerReference w:type="default" r:id="rId9"/>
      <w:footerReference w:type="even" r:id="rId10"/>
      <w:footerReference w:type="default" r:id="rId11"/>
      <w:pgSz w:w="11906" w:h="16838"/>
      <w:pgMar w:top="1417" w:right="1134" w:bottom="1134" w:left="1134" w:header="709" w:footer="709" w:gutter="0"/>
      <w:cols w:space="70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92DB7C" w14:textId="77777777" w:rsidR="00330FB0" w:rsidRDefault="00330FB0" w:rsidP="007F18C4">
      <w:r>
        <w:separator/>
      </w:r>
    </w:p>
  </w:endnote>
  <w:endnote w:type="continuationSeparator" w:id="0">
    <w:p w14:paraId="2464D5C9" w14:textId="77777777" w:rsidR="00330FB0" w:rsidRDefault="00330FB0" w:rsidP="007F1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yriad Pro Light">
    <w:altName w:val="Myriad Pro Semibold It"/>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Univers 45 Light">
    <w:altName w:val="Arial"/>
    <w:panose1 w:val="00000000000000000000"/>
    <w:charset w:val="00"/>
    <w:family w:val="swiss"/>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ill Sans MT">
    <w:panose1 w:val="020B0502020104020203"/>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597B8D" w14:textId="77777777" w:rsidR="00330FB0" w:rsidRDefault="00330FB0" w:rsidP="00E50D1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3E58BA4" w14:textId="77777777" w:rsidR="00330FB0" w:rsidRDefault="00330FB0" w:rsidP="007F18C4">
    <w:pPr>
      <w:pStyle w:val="Pidipa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8F3D5" w14:textId="77777777" w:rsidR="00330FB0" w:rsidRPr="0004265C" w:rsidRDefault="00330FB0" w:rsidP="003E039C">
    <w:pPr>
      <w:pStyle w:val="NormaleWeb"/>
      <w:shd w:val="clear" w:color="auto" w:fill="FFFFFF"/>
      <w:spacing w:before="0" w:beforeAutospacing="0" w:after="0" w:afterAutospacing="0"/>
      <w:textAlignment w:val="baseline"/>
      <w:rPr>
        <w:rFonts w:ascii="Gill Sans MT" w:hAnsi="Gill Sans MT" w:cs="Gill Sans"/>
        <w:color w:val="262626"/>
        <w:sz w:val="16"/>
        <w:szCs w:val="16"/>
      </w:rPr>
    </w:pPr>
    <w:proofErr w:type="spellStart"/>
    <w:r w:rsidRPr="0004265C">
      <w:rPr>
        <w:rFonts w:ascii="Gill Sans MT" w:hAnsi="Gill Sans MT" w:cs="Gill Sans"/>
        <w:color w:val="262626"/>
        <w:sz w:val="16"/>
        <w:szCs w:val="16"/>
      </w:rPr>
      <w:t>San.</w:t>
    </w:r>
    <w:proofErr w:type="gramStart"/>
    <w:r w:rsidRPr="0004265C">
      <w:rPr>
        <w:rFonts w:ascii="Gill Sans MT" w:hAnsi="Gill Sans MT" w:cs="Gill Sans"/>
        <w:color w:val="262626"/>
        <w:sz w:val="16"/>
        <w:szCs w:val="16"/>
      </w:rPr>
      <w:t>Co</w:t>
    </w:r>
    <w:proofErr w:type="spellEnd"/>
    <w:proofErr w:type="gramEnd"/>
    <w:r w:rsidRPr="0004265C">
      <w:rPr>
        <w:rFonts w:ascii="Gill Sans MT" w:hAnsi="Gill Sans MT" w:cs="Gill Sans"/>
        <w:color w:val="262626"/>
        <w:sz w:val="16"/>
        <w:szCs w:val="16"/>
      </w:rPr>
      <w:t xml:space="preserve"> Costruzioni Tecnologiche </w:t>
    </w:r>
    <w:proofErr w:type="spellStart"/>
    <w:r w:rsidRPr="0004265C">
      <w:rPr>
        <w:rFonts w:ascii="Gill Sans MT" w:hAnsi="Gill Sans MT" w:cs="Gill Sans"/>
        <w:color w:val="262626"/>
        <w:sz w:val="16"/>
        <w:szCs w:val="16"/>
      </w:rPr>
      <w:t>SpA</w:t>
    </w:r>
    <w:proofErr w:type="spellEnd"/>
    <w:r w:rsidRPr="0004265C">
      <w:rPr>
        <w:rFonts w:ascii="Gill Sans MT" w:hAnsi="Gill Sans MT" w:cs="Gill Sans"/>
        <w:color w:val="262626"/>
        <w:sz w:val="16"/>
        <w:szCs w:val="16"/>
      </w:rPr>
      <w:br/>
      <w:t>Via Fornaci, 26 – 38062 Arco (TN) – ITALY</w:t>
    </w:r>
  </w:p>
  <w:p w14:paraId="16AEDB98" w14:textId="77777777" w:rsidR="00330FB0" w:rsidRPr="0004265C" w:rsidRDefault="00330FB0" w:rsidP="003E039C">
    <w:pPr>
      <w:pStyle w:val="NormaleWeb"/>
      <w:shd w:val="clear" w:color="auto" w:fill="FFFFFF"/>
      <w:spacing w:before="0" w:beforeAutospacing="0" w:after="0" w:afterAutospacing="0"/>
      <w:textAlignment w:val="baseline"/>
      <w:rPr>
        <w:rFonts w:ascii="Gill Sans MT" w:hAnsi="Gill Sans MT" w:cs="Gill Sans"/>
        <w:color w:val="262626"/>
        <w:sz w:val="16"/>
        <w:szCs w:val="16"/>
      </w:rPr>
    </w:pPr>
    <w:r w:rsidRPr="0004265C">
      <w:rPr>
        <w:rFonts w:ascii="Gill Sans MT" w:hAnsi="Gill Sans MT" w:cs="Gill Sans"/>
        <w:color w:val="262626"/>
        <w:sz w:val="16"/>
        <w:szCs w:val="16"/>
      </w:rPr>
      <w:t xml:space="preserve">Tel. +39 0464 588111 – Fax +39 0464 588222 – </w:t>
    </w:r>
    <w:hyperlink r:id="rId1" w:history="1">
      <w:r w:rsidRPr="0004265C">
        <w:rPr>
          <w:rStyle w:val="Collegamentoipertestuale"/>
          <w:rFonts w:ascii="Gill Sans MT" w:hAnsi="Gill Sans MT" w:cs="Gill Sans"/>
          <w:color w:val="262626"/>
          <w:sz w:val="16"/>
          <w:szCs w:val="16"/>
          <w:u w:val="none"/>
          <w:bdr w:val="none" w:sz="0" w:space="0" w:color="auto" w:frame="1"/>
        </w:rPr>
        <w:t>mail@sancoct.com</w:t>
      </w:r>
    </w:hyperlink>
    <w:r w:rsidRPr="0004265C">
      <w:rPr>
        <w:rFonts w:ascii="Gill Sans MT" w:hAnsi="Gill Sans MT" w:cs="Gill Sans"/>
        <w:color w:val="262626"/>
        <w:sz w:val="16"/>
        <w:szCs w:val="16"/>
      </w:rPr>
      <w:t xml:space="preserve"> – www.sancoct.com</w:t>
    </w:r>
  </w:p>
  <w:p w14:paraId="4D2B05F3" w14:textId="77777777" w:rsidR="00330FB0" w:rsidRPr="0004265C" w:rsidRDefault="00330FB0" w:rsidP="003E039C">
    <w:pPr>
      <w:pStyle w:val="Paragrafobase"/>
      <w:suppressAutoHyphens/>
      <w:spacing w:line="240" w:lineRule="auto"/>
      <w:ind w:right="360"/>
      <w:rPr>
        <w:rFonts w:ascii="Gill Sans MT" w:hAnsi="Gill Sans MT" w:cs="Gill Sans"/>
        <w:color w:val="262626"/>
        <w:spacing w:val="3"/>
        <w:sz w:val="16"/>
        <w:szCs w:val="16"/>
      </w:rPr>
    </w:pPr>
  </w:p>
  <w:p w14:paraId="069009CE" w14:textId="77777777" w:rsidR="00330FB0" w:rsidRPr="0004265C" w:rsidRDefault="00330FB0" w:rsidP="003E039C">
    <w:pPr>
      <w:pStyle w:val="Paragrafobase"/>
      <w:suppressAutoHyphens/>
      <w:spacing w:line="240" w:lineRule="auto"/>
      <w:ind w:right="360"/>
      <w:rPr>
        <w:rFonts w:ascii="Gill Sans MT" w:hAnsi="Gill Sans MT" w:cs="Gill Sans"/>
        <w:color w:val="262626"/>
        <w:spacing w:val="3"/>
        <w:sz w:val="16"/>
        <w:szCs w:val="16"/>
      </w:rPr>
    </w:pPr>
    <w:r w:rsidRPr="0004265C">
      <w:rPr>
        <w:rFonts w:ascii="Gill Sans MT" w:hAnsi="Gill Sans MT" w:cs="Gill Sans"/>
        <w:color w:val="262626"/>
        <w:spacing w:val="3"/>
        <w:sz w:val="16"/>
        <w:szCs w:val="16"/>
      </w:rPr>
      <w:t xml:space="preserve">Press Office: Sgaravato </w:t>
    </w:r>
    <w:proofErr w:type="spellStart"/>
    <w:r w:rsidRPr="0004265C">
      <w:rPr>
        <w:rFonts w:ascii="Gill Sans MT" w:hAnsi="Gill Sans MT" w:cs="Gill Sans"/>
        <w:color w:val="262626"/>
        <w:spacing w:val="3"/>
        <w:sz w:val="16"/>
        <w:szCs w:val="16"/>
      </w:rPr>
      <w:t>srl</w:t>
    </w:r>
    <w:proofErr w:type="spellEnd"/>
  </w:p>
  <w:p w14:paraId="5ED4E519" w14:textId="77777777" w:rsidR="00330FB0" w:rsidRPr="0004265C" w:rsidRDefault="00330FB0" w:rsidP="003E039C">
    <w:pPr>
      <w:pStyle w:val="Pidipagina"/>
      <w:rPr>
        <w:rFonts w:ascii="Gill Sans MT" w:hAnsi="Gill Sans MT" w:cs="Gill Sans"/>
        <w:color w:val="262626"/>
        <w:spacing w:val="3"/>
        <w:sz w:val="16"/>
        <w:szCs w:val="16"/>
      </w:rPr>
    </w:pPr>
    <w:r w:rsidRPr="0004265C">
      <w:rPr>
        <w:rFonts w:ascii="Gill Sans MT" w:hAnsi="Gill Sans MT" w:cs="Gill Sans"/>
        <w:color w:val="262626"/>
        <w:spacing w:val="3"/>
        <w:sz w:val="16"/>
        <w:szCs w:val="16"/>
      </w:rPr>
      <w:t>Via Meucci, 2 – 37135 Verona – ITALY</w:t>
    </w:r>
  </w:p>
  <w:p w14:paraId="2865D1F1" w14:textId="77777777" w:rsidR="00330FB0" w:rsidRPr="0004265C" w:rsidRDefault="00330FB0" w:rsidP="003E039C">
    <w:pPr>
      <w:pStyle w:val="Pidipagina"/>
      <w:rPr>
        <w:rFonts w:ascii="Gill Sans MT" w:hAnsi="Gill Sans MT" w:cs="Gill Sans"/>
        <w:color w:val="262626"/>
        <w:sz w:val="16"/>
        <w:szCs w:val="16"/>
      </w:rPr>
    </w:pPr>
    <w:r w:rsidRPr="0004265C">
      <w:rPr>
        <w:rFonts w:ascii="Gill Sans MT" w:hAnsi="Gill Sans MT" w:cs="Gill Sans"/>
        <w:color w:val="262626"/>
        <w:spacing w:val="3"/>
        <w:sz w:val="16"/>
        <w:szCs w:val="16"/>
      </w:rPr>
      <w:t>Tel. +39 045 8205050 – Fax +39 045 585000 – promotion@sgaravato.it – www.sgaravato.it</w:t>
    </w:r>
  </w:p>
  <w:p w14:paraId="6533C691" w14:textId="77777777" w:rsidR="00330FB0" w:rsidRPr="003E039C" w:rsidRDefault="00330FB0" w:rsidP="003E039C">
    <w:pPr>
      <w:pStyle w:val="Pidipagina"/>
      <w:rPr>
        <w:rFonts w:ascii="Gill Sans MT" w:hAnsi="Gill Sans MT" w:cs="Gill Sans"/>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9E710" w14:textId="77777777" w:rsidR="00330FB0" w:rsidRDefault="00330FB0" w:rsidP="007F18C4">
      <w:r>
        <w:separator/>
      </w:r>
    </w:p>
  </w:footnote>
  <w:footnote w:type="continuationSeparator" w:id="0">
    <w:p w14:paraId="1BFD62E1" w14:textId="77777777" w:rsidR="00330FB0" w:rsidRDefault="00330FB0" w:rsidP="007F18C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CCA12E" w14:textId="45FDE66C" w:rsidR="00330FB0" w:rsidRDefault="00330FB0" w:rsidP="00E41ACB">
    <w:pPr>
      <w:jc w:val="center"/>
    </w:pPr>
    <w:r>
      <w:rPr>
        <w:noProof/>
      </w:rPr>
      <w:drawing>
        <wp:anchor distT="0" distB="0" distL="114300" distR="114300" simplePos="0" relativeHeight="251657216" behindDoc="0" locked="0" layoutInCell="1" allowOverlap="1" wp14:anchorId="286620DB" wp14:editId="7BDB50D0">
          <wp:simplePos x="0" y="0"/>
          <wp:positionH relativeFrom="column">
            <wp:posOffset>2074545</wp:posOffset>
          </wp:positionH>
          <wp:positionV relativeFrom="paragraph">
            <wp:posOffset>10795</wp:posOffset>
          </wp:positionV>
          <wp:extent cx="1943100" cy="1141730"/>
          <wp:effectExtent l="0" t="0" r="12700" b="1270"/>
          <wp:wrapTopAndBottom/>
          <wp:docPr id="1" name="Immagine 1" descr="SANCO_Logo_ba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NCO_Logo_bas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11417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040CB" w14:textId="4C1024CD" w:rsidR="00330FB0" w:rsidRDefault="00CD60D4" w:rsidP="007F18C4">
    <w:pPr>
      <w:tabs>
        <w:tab w:val="left" w:pos="4300"/>
      </w:tabs>
    </w:pPr>
    <w:r>
      <w:rPr>
        <w:noProof/>
      </w:rPr>
      <w:drawing>
        <wp:anchor distT="0" distB="0" distL="114300" distR="114300" simplePos="0" relativeHeight="251658240" behindDoc="0" locked="0" layoutInCell="1" allowOverlap="1" wp14:anchorId="3B1BD0D2" wp14:editId="07EC537E">
          <wp:simplePos x="0" y="0"/>
          <wp:positionH relativeFrom="column">
            <wp:posOffset>-93345</wp:posOffset>
          </wp:positionH>
          <wp:positionV relativeFrom="paragraph">
            <wp:posOffset>62865</wp:posOffset>
          </wp:positionV>
          <wp:extent cx="1824990" cy="342900"/>
          <wp:effectExtent l="0" t="0" r="3810" b="12700"/>
          <wp:wrapTight wrapText="bothSides">
            <wp:wrapPolygon edited="0">
              <wp:start x="0" y="0"/>
              <wp:lineTo x="0" y="20800"/>
              <wp:lineTo x="21344" y="20800"/>
              <wp:lineTo x="21344" y="0"/>
              <wp:lineTo x="0" y="0"/>
            </wp:wrapPolygon>
          </wp:wrapTight>
          <wp:docPr id="2" name="Immagine 2" descr="ISOFIREGLAS_Logo_bas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OFIREGLAS_Logo_bass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4990" cy="342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22BBC">
      <w:rPr>
        <w:noProof/>
      </w:rPr>
      <w:drawing>
        <wp:anchor distT="0" distB="0" distL="114300" distR="114300" simplePos="0" relativeHeight="251659264" behindDoc="1" locked="0" layoutInCell="1" allowOverlap="1" wp14:anchorId="796454D5" wp14:editId="4E687EDD">
          <wp:simplePos x="0" y="0"/>
          <wp:positionH relativeFrom="column">
            <wp:posOffset>4445635</wp:posOffset>
          </wp:positionH>
          <wp:positionV relativeFrom="paragraph">
            <wp:posOffset>62865</wp:posOffset>
          </wp:positionV>
          <wp:extent cx="1972310" cy="341630"/>
          <wp:effectExtent l="0" t="0" r="8890" b="0"/>
          <wp:wrapNone/>
          <wp:docPr id="6" name="Immagine 6" descr="Macintosh HD:Users:promotion:Desktop:ISOFIREWOOD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romotion:Desktop:ISOFIREWOOD_Logo_RGB.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72310" cy="341630"/>
                  </a:xfrm>
                  <a:prstGeom prst="rect">
                    <a:avLst/>
                  </a:prstGeom>
                  <a:noFill/>
                  <a:ln>
                    <a:noFill/>
                  </a:ln>
                </pic:spPr>
              </pic:pic>
            </a:graphicData>
          </a:graphic>
          <wp14:sizeRelH relativeFrom="page">
            <wp14:pctWidth>0</wp14:pctWidth>
          </wp14:sizeRelH>
          <wp14:sizeRelV relativeFrom="page">
            <wp14:pctHeight>0</wp14:pctHeight>
          </wp14:sizeRelV>
        </wp:anchor>
      </w:drawing>
    </w:r>
    <w:r w:rsidR="00330FB0">
      <w:tab/>
    </w:r>
  </w:p>
  <w:p w14:paraId="03D298D8" w14:textId="749D27E3" w:rsidR="00330FB0" w:rsidRPr="007F18C4" w:rsidRDefault="00330FB0" w:rsidP="007F18C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efaultTabStop w:val="708"/>
  <w:autoHyphenation/>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DC"/>
    <w:rsid w:val="00020B2E"/>
    <w:rsid w:val="00025D65"/>
    <w:rsid w:val="0003115C"/>
    <w:rsid w:val="00033386"/>
    <w:rsid w:val="00041E90"/>
    <w:rsid w:val="0004265C"/>
    <w:rsid w:val="00051A48"/>
    <w:rsid w:val="000522B9"/>
    <w:rsid w:val="000574C3"/>
    <w:rsid w:val="000629A6"/>
    <w:rsid w:val="00063CD3"/>
    <w:rsid w:val="00090EFD"/>
    <w:rsid w:val="00093099"/>
    <w:rsid w:val="0009714C"/>
    <w:rsid w:val="00097968"/>
    <w:rsid w:val="000B714F"/>
    <w:rsid w:val="000E7CBC"/>
    <w:rsid w:val="000F0DF7"/>
    <w:rsid w:val="000F15D7"/>
    <w:rsid w:val="000F2360"/>
    <w:rsid w:val="00117237"/>
    <w:rsid w:val="00121EED"/>
    <w:rsid w:val="00124D10"/>
    <w:rsid w:val="00126E44"/>
    <w:rsid w:val="00142D87"/>
    <w:rsid w:val="001554A4"/>
    <w:rsid w:val="00156BE6"/>
    <w:rsid w:val="00160CDE"/>
    <w:rsid w:val="001733A9"/>
    <w:rsid w:val="00175BBD"/>
    <w:rsid w:val="0017626B"/>
    <w:rsid w:val="0018256A"/>
    <w:rsid w:val="001862A4"/>
    <w:rsid w:val="0018792E"/>
    <w:rsid w:val="0019601B"/>
    <w:rsid w:val="00196801"/>
    <w:rsid w:val="001A1C2E"/>
    <w:rsid w:val="001A4460"/>
    <w:rsid w:val="001A566C"/>
    <w:rsid w:val="001A6578"/>
    <w:rsid w:val="001A6D6B"/>
    <w:rsid w:val="001A7E41"/>
    <w:rsid w:val="001B0AA3"/>
    <w:rsid w:val="001B1879"/>
    <w:rsid w:val="001B273D"/>
    <w:rsid w:val="001C642C"/>
    <w:rsid w:val="001D7346"/>
    <w:rsid w:val="001E0792"/>
    <w:rsid w:val="001E1415"/>
    <w:rsid w:val="001E1E64"/>
    <w:rsid w:val="001E1F47"/>
    <w:rsid w:val="001E28E8"/>
    <w:rsid w:val="001E762B"/>
    <w:rsid w:val="001F7077"/>
    <w:rsid w:val="002010F1"/>
    <w:rsid w:val="0020271F"/>
    <w:rsid w:val="00202723"/>
    <w:rsid w:val="00206BD3"/>
    <w:rsid w:val="00206C21"/>
    <w:rsid w:val="00222BBC"/>
    <w:rsid w:val="00225BD6"/>
    <w:rsid w:val="00226DCA"/>
    <w:rsid w:val="0023128D"/>
    <w:rsid w:val="00244704"/>
    <w:rsid w:val="00261FF2"/>
    <w:rsid w:val="00267371"/>
    <w:rsid w:val="002A08CD"/>
    <w:rsid w:val="002A2418"/>
    <w:rsid w:val="002B1CAA"/>
    <w:rsid w:val="002B7496"/>
    <w:rsid w:val="002C150A"/>
    <w:rsid w:val="002C6B69"/>
    <w:rsid w:val="002C7FAF"/>
    <w:rsid w:val="002D2A7C"/>
    <w:rsid w:val="002D79DE"/>
    <w:rsid w:val="002E7707"/>
    <w:rsid w:val="002F6670"/>
    <w:rsid w:val="00311C19"/>
    <w:rsid w:val="0032059F"/>
    <w:rsid w:val="00322421"/>
    <w:rsid w:val="00326158"/>
    <w:rsid w:val="00330A69"/>
    <w:rsid w:val="00330FB0"/>
    <w:rsid w:val="00366B50"/>
    <w:rsid w:val="003760CB"/>
    <w:rsid w:val="00381671"/>
    <w:rsid w:val="00387DF8"/>
    <w:rsid w:val="003942F3"/>
    <w:rsid w:val="00395CBA"/>
    <w:rsid w:val="003A2EEE"/>
    <w:rsid w:val="003A6359"/>
    <w:rsid w:val="003A784C"/>
    <w:rsid w:val="003B07C1"/>
    <w:rsid w:val="003B3FCD"/>
    <w:rsid w:val="003B46C0"/>
    <w:rsid w:val="003B6FE5"/>
    <w:rsid w:val="003C4E72"/>
    <w:rsid w:val="003E039C"/>
    <w:rsid w:val="003E4627"/>
    <w:rsid w:val="003E554A"/>
    <w:rsid w:val="003F28DE"/>
    <w:rsid w:val="003F3349"/>
    <w:rsid w:val="003F576B"/>
    <w:rsid w:val="003F677D"/>
    <w:rsid w:val="003F7842"/>
    <w:rsid w:val="00400210"/>
    <w:rsid w:val="0040024D"/>
    <w:rsid w:val="0040701B"/>
    <w:rsid w:val="00410AD5"/>
    <w:rsid w:val="0041122D"/>
    <w:rsid w:val="00417436"/>
    <w:rsid w:val="00430837"/>
    <w:rsid w:val="00433FDC"/>
    <w:rsid w:val="00442450"/>
    <w:rsid w:val="00443A5A"/>
    <w:rsid w:val="00446564"/>
    <w:rsid w:val="00451AAB"/>
    <w:rsid w:val="00451DE9"/>
    <w:rsid w:val="00465DE2"/>
    <w:rsid w:val="00467A17"/>
    <w:rsid w:val="004701BB"/>
    <w:rsid w:val="00477B06"/>
    <w:rsid w:val="0048137C"/>
    <w:rsid w:val="004864B0"/>
    <w:rsid w:val="0048748C"/>
    <w:rsid w:val="0049201A"/>
    <w:rsid w:val="004920AA"/>
    <w:rsid w:val="004932B5"/>
    <w:rsid w:val="004A4374"/>
    <w:rsid w:val="004B1208"/>
    <w:rsid w:val="004B4851"/>
    <w:rsid w:val="004B4CA8"/>
    <w:rsid w:val="004B75A1"/>
    <w:rsid w:val="004C1E74"/>
    <w:rsid w:val="004D1472"/>
    <w:rsid w:val="004D7F9C"/>
    <w:rsid w:val="004E24FE"/>
    <w:rsid w:val="004E3678"/>
    <w:rsid w:val="004E3AE1"/>
    <w:rsid w:val="004E5E4F"/>
    <w:rsid w:val="004F0745"/>
    <w:rsid w:val="005012FA"/>
    <w:rsid w:val="00506B4A"/>
    <w:rsid w:val="00512D18"/>
    <w:rsid w:val="0051317A"/>
    <w:rsid w:val="0052397D"/>
    <w:rsid w:val="00523C1F"/>
    <w:rsid w:val="005244B6"/>
    <w:rsid w:val="00524D20"/>
    <w:rsid w:val="0055776B"/>
    <w:rsid w:val="0055790D"/>
    <w:rsid w:val="00562C3C"/>
    <w:rsid w:val="00565DCF"/>
    <w:rsid w:val="00570F26"/>
    <w:rsid w:val="00571FE1"/>
    <w:rsid w:val="005838DB"/>
    <w:rsid w:val="005839CD"/>
    <w:rsid w:val="0058561C"/>
    <w:rsid w:val="00585A14"/>
    <w:rsid w:val="00591DB5"/>
    <w:rsid w:val="005929E9"/>
    <w:rsid w:val="00592B3C"/>
    <w:rsid w:val="005952EE"/>
    <w:rsid w:val="0059597E"/>
    <w:rsid w:val="005B21F3"/>
    <w:rsid w:val="005B50C9"/>
    <w:rsid w:val="005B6A5C"/>
    <w:rsid w:val="005C0CF0"/>
    <w:rsid w:val="005C2863"/>
    <w:rsid w:val="005C39A6"/>
    <w:rsid w:val="005C4864"/>
    <w:rsid w:val="005C7661"/>
    <w:rsid w:val="005D398C"/>
    <w:rsid w:val="005D6A86"/>
    <w:rsid w:val="005E118C"/>
    <w:rsid w:val="005F30A2"/>
    <w:rsid w:val="005F4D48"/>
    <w:rsid w:val="005F619A"/>
    <w:rsid w:val="005F6D53"/>
    <w:rsid w:val="005F7262"/>
    <w:rsid w:val="005F7E20"/>
    <w:rsid w:val="00600F30"/>
    <w:rsid w:val="0060226C"/>
    <w:rsid w:val="0060383B"/>
    <w:rsid w:val="00605D58"/>
    <w:rsid w:val="00624E50"/>
    <w:rsid w:val="006304B9"/>
    <w:rsid w:val="006407CE"/>
    <w:rsid w:val="0064125D"/>
    <w:rsid w:val="00642F10"/>
    <w:rsid w:val="006438CE"/>
    <w:rsid w:val="0064431B"/>
    <w:rsid w:val="00647376"/>
    <w:rsid w:val="0065167C"/>
    <w:rsid w:val="006601AA"/>
    <w:rsid w:val="0066423D"/>
    <w:rsid w:val="0068063C"/>
    <w:rsid w:val="00684D4B"/>
    <w:rsid w:val="00685E27"/>
    <w:rsid w:val="00693493"/>
    <w:rsid w:val="00693D56"/>
    <w:rsid w:val="00693ED8"/>
    <w:rsid w:val="006A5205"/>
    <w:rsid w:val="006A6C94"/>
    <w:rsid w:val="006C4714"/>
    <w:rsid w:val="006C54D5"/>
    <w:rsid w:val="006C713B"/>
    <w:rsid w:val="006D0E4F"/>
    <w:rsid w:val="006D489D"/>
    <w:rsid w:val="006D7A8C"/>
    <w:rsid w:val="006D7F8D"/>
    <w:rsid w:val="006E7557"/>
    <w:rsid w:val="006F09DA"/>
    <w:rsid w:val="00700684"/>
    <w:rsid w:val="007014FF"/>
    <w:rsid w:val="00702DC8"/>
    <w:rsid w:val="0070439F"/>
    <w:rsid w:val="007074E9"/>
    <w:rsid w:val="00711167"/>
    <w:rsid w:val="007145BE"/>
    <w:rsid w:val="007156DC"/>
    <w:rsid w:val="00716017"/>
    <w:rsid w:val="00716C49"/>
    <w:rsid w:val="007170AD"/>
    <w:rsid w:val="00721CF6"/>
    <w:rsid w:val="00723640"/>
    <w:rsid w:val="00723E8D"/>
    <w:rsid w:val="00723FB6"/>
    <w:rsid w:val="00726028"/>
    <w:rsid w:val="00727A03"/>
    <w:rsid w:val="00733C69"/>
    <w:rsid w:val="007352EB"/>
    <w:rsid w:val="007370C5"/>
    <w:rsid w:val="00744A2A"/>
    <w:rsid w:val="00751B0E"/>
    <w:rsid w:val="00755251"/>
    <w:rsid w:val="00760991"/>
    <w:rsid w:val="00761798"/>
    <w:rsid w:val="0077472B"/>
    <w:rsid w:val="007750D8"/>
    <w:rsid w:val="00777C84"/>
    <w:rsid w:val="007906A7"/>
    <w:rsid w:val="007B0B7F"/>
    <w:rsid w:val="007C0CF9"/>
    <w:rsid w:val="007C327E"/>
    <w:rsid w:val="007C5025"/>
    <w:rsid w:val="007C60BA"/>
    <w:rsid w:val="007D1C11"/>
    <w:rsid w:val="007D3FFC"/>
    <w:rsid w:val="007D776F"/>
    <w:rsid w:val="007D7B27"/>
    <w:rsid w:val="007E06EF"/>
    <w:rsid w:val="007F18C4"/>
    <w:rsid w:val="008136C1"/>
    <w:rsid w:val="00814A71"/>
    <w:rsid w:val="008363E7"/>
    <w:rsid w:val="0084076F"/>
    <w:rsid w:val="00842233"/>
    <w:rsid w:val="00843356"/>
    <w:rsid w:val="008533AC"/>
    <w:rsid w:val="008544AA"/>
    <w:rsid w:val="00854530"/>
    <w:rsid w:val="008550A9"/>
    <w:rsid w:val="00860648"/>
    <w:rsid w:val="00867EDA"/>
    <w:rsid w:val="008715E8"/>
    <w:rsid w:val="0087186B"/>
    <w:rsid w:val="00874C5A"/>
    <w:rsid w:val="008755B6"/>
    <w:rsid w:val="00897400"/>
    <w:rsid w:val="008A26AC"/>
    <w:rsid w:val="008A30A4"/>
    <w:rsid w:val="008A763C"/>
    <w:rsid w:val="008B72F3"/>
    <w:rsid w:val="008B777E"/>
    <w:rsid w:val="008C05C5"/>
    <w:rsid w:val="008C2633"/>
    <w:rsid w:val="008C27E9"/>
    <w:rsid w:val="008D1E0E"/>
    <w:rsid w:val="008D2B91"/>
    <w:rsid w:val="008D6292"/>
    <w:rsid w:val="008E4162"/>
    <w:rsid w:val="008E5548"/>
    <w:rsid w:val="008F724F"/>
    <w:rsid w:val="00902748"/>
    <w:rsid w:val="00903289"/>
    <w:rsid w:val="00910158"/>
    <w:rsid w:val="009265B0"/>
    <w:rsid w:val="00942025"/>
    <w:rsid w:val="00942DB8"/>
    <w:rsid w:val="00950E3D"/>
    <w:rsid w:val="00955115"/>
    <w:rsid w:val="00956970"/>
    <w:rsid w:val="00960DDE"/>
    <w:rsid w:val="00967996"/>
    <w:rsid w:val="0097456A"/>
    <w:rsid w:val="009750E1"/>
    <w:rsid w:val="00982AF4"/>
    <w:rsid w:val="00985F28"/>
    <w:rsid w:val="00991761"/>
    <w:rsid w:val="00991B8A"/>
    <w:rsid w:val="009A68AC"/>
    <w:rsid w:val="009B2C4C"/>
    <w:rsid w:val="009B40CD"/>
    <w:rsid w:val="009B7589"/>
    <w:rsid w:val="009C171A"/>
    <w:rsid w:val="009C2626"/>
    <w:rsid w:val="009D2925"/>
    <w:rsid w:val="009D33F7"/>
    <w:rsid w:val="009D459D"/>
    <w:rsid w:val="009D4FCC"/>
    <w:rsid w:val="009E356A"/>
    <w:rsid w:val="009E4195"/>
    <w:rsid w:val="009F01D7"/>
    <w:rsid w:val="009F2F5A"/>
    <w:rsid w:val="009F3A43"/>
    <w:rsid w:val="009F4190"/>
    <w:rsid w:val="00A03206"/>
    <w:rsid w:val="00A05B6D"/>
    <w:rsid w:val="00A23B21"/>
    <w:rsid w:val="00A30EA6"/>
    <w:rsid w:val="00A31721"/>
    <w:rsid w:val="00A31B11"/>
    <w:rsid w:val="00A32E6E"/>
    <w:rsid w:val="00A41B77"/>
    <w:rsid w:val="00A42A8C"/>
    <w:rsid w:val="00A448A1"/>
    <w:rsid w:val="00A57181"/>
    <w:rsid w:val="00A6679D"/>
    <w:rsid w:val="00A6753A"/>
    <w:rsid w:val="00A7075C"/>
    <w:rsid w:val="00A71332"/>
    <w:rsid w:val="00A800CE"/>
    <w:rsid w:val="00A92D16"/>
    <w:rsid w:val="00A935D9"/>
    <w:rsid w:val="00A961DB"/>
    <w:rsid w:val="00AA33E6"/>
    <w:rsid w:val="00AA62E5"/>
    <w:rsid w:val="00AB12D7"/>
    <w:rsid w:val="00AB4E56"/>
    <w:rsid w:val="00AB6E95"/>
    <w:rsid w:val="00AB7AB6"/>
    <w:rsid w:val="00AC7C8D"/>
    <w:rsid w:val="00AC7D10"/>
    <w:rsid w:val="00AD5A96"/>
    <w:rsid w:val="00AE1B50"/>
    <w:rsid w:val="00AE6749"/>
    <w:rsid w:val="00AF4597"/>
    <w:rsid w:val="00AF67DB"/>
    <w:rsid w:val="00AF69DE"/>
    <w:rsid w:val="00B07092"/>
    <w:rsid w:val="00B1202E"/>
    <w:rsid w:val="00B20731"/>
    <w:rsid w:val="00B21FD4"/>
    <w:rsid w:val="00B30ED2"/>
    <w:rsid w:val="00B4168B"/>
    <w:rsid w:val="00B443BE"/>
    <w:rsid w:val="00B47B63"/>
    <w:rsid w:val="00B517E8"/>
    <w:rsid w:val="00B56D79"/>
    <w:rsid w:val="00B60E59"/>
    <w:rsid w:val="00B64EEC"/>
    <w:rsid w:val="00B666D3"/>
    <w:rsid w:val="00B73D8C"/>
    <w:rsid w:val="00B75E50"/>
    <w:rsid w:val="00B87450"/>
    <w:rsid w:val="00B9025A"/>
    <w:rsid w:val="00B93331"/>
    <w:rsid w:val="00B9371A"/>
    <w:rsid w:val="00BA0F4E"/>
    <w:rsid w:val="00BB1D9D"/>
    <w:rsid w:val="00BB399D"/>
    <w:rsid w:val="00BC0E77"/>
    <w:rsid w:val="00BC2853"/>
    <w:rsid w:val="00BD21BB"/>
    <w:rsid w:val="00BE6AAD"/>
    <w:rsid w:val="00BF3D5A"/>
    <w:rsid w:val="00C0155B"/>
    <w:rsid w:val="00C035E2"/>
    <w:rsid w:val="00C12A33"/>
    <w:rsid w:val="00C20F1A"/>
    <w:rsid w:val="00C34B99"/>
    <w:rsid w:val="00C4115B"/>
    <w:rsid w:val="00C43580"/>
    <w:rsid w:val="00C52601"/>
    <w:rsid w:val="00C52946"/>
    <w:rsid w:val="00C54F2E"/>
    <w:rsid w:val="00C5779A"/>
    <w:rsid w:val="00C76DF3"/>
    <w:rsid w:val="00C84A7B"/>
    <w:rsid w:val="00C8527D"/>
    <w:rsid w:val="00C8661C"/>
    <w:rsid w:val="00C90D93"/>
    <w:rsid w:val="00CA0332"/>
    <w:rsid w:val="00CC0F71"/>
    <w:rsid w:val="00CD3001"/>
    <w:rsid w:val="00CD60D4"/>
    <w:rsid w:val="00CD6D7E"/>
    <w:rsid w:val="00CD713B"/>
    <w:rsid w:val="00CD7D83"/>
    <w:rsid w:val="00CE281F"/>
    <w:rsid w:val="00CE2A56"/>
    <w:rsid w:val="00CE2B91"/>
    <w:rsid w:val="00D07BBC"/>
    <w:rsid w:val="00D11310"/>
    <w:rsid w:val="00D12F9C"/>
    <w:rsid w:val="00D36FBD"/>
    <w:rsid w:val="00D370FC"/>
    <w:rsid w:val="00D4355C"/>
    <w:rsid w:val="00D50850"/>
    <w:rsid w:val="00D517E4"/>
    <w:rsid w:val="00D52B66"/>
    <w:rsid w:val="00D54932"/>
    <w:rsid w:val="00D57C77"/>
    <w:rsid w:val="00D61F08"/>
    <w:rsid w:val="00D81672"/>
    <w:rsid w:val="00D867A8"/>
    <w:rsid w:val="00D90777"/>
    <w:rsid w:val="00D93FE5"/>
    <w:rsid w:val="00D967B9"/>
    <w:rsid w:val="00DA6CC8"/>
    <w:rsid w:val="00DB127A"/>
    <w:rsid w:val="00DB31D0"/>
    <w:rsid w:val="00DB5D08"/>
    <w:rsid w:val="00DC0C50"/>
    <w:rsid w:val="00DD1F5C"/>
    <w:rsid w:val="00DD724A"/>
    <w:rsid w:val="00DE213D"/>
    <w:rsid w:val="00DF7CF5"/>
    <w:rsid w:val="00E04D2B"/>
    <w:rsid w:val="00E260CE"/>
    <w:rsid w:val="00E31669"/>
    <w:rsid w:val="00E32B8F"/>
    <w:rsid w:val="00E36E1E"/>
    <w:rsid w:val="00E371BE"/>
    <w:rsid w:val="00E41ACB"/>
    <w:rsid w:val="00E439D4"/>
    <w:rsid w:val="00E45903"/>
    <w:rsid w:val="00E46A57"/>
    <w:rsid w:val="00E4735D"/>
    <w:rsid w:val="00E50D19"/>
    <w:rsid w:val="00E619E4"/>
    <w:rsid w:val="00E63082"/>
    <w:rsid w:val="00E81FE6"/>
    <w:rsid w:val="00E8656C"/>
    <w:rsid w:val="00E91187"/>
    <w:rsid w:val="00E94752"/>
    <w:rsid w:val="00E9730A"/>
    <w:rsid w:val="00EA0C6D"/>
    <w:rsid w:val="00EA1A62"/>
    <w:rsid w:val="00EA3783"/>
    <w:rsid w:val="00EA46AC"/>
    <w:rsid w:val="00EA4E0B"/>
    <w:rsid w:val="00EA68D2"/>
    <w:rsid w:val="00EA7431"/>
    <w:rsid w:val="00EA766F"/>
    <w:rsid w:val="00EB1F95"/>
    <w:rsid w:val="00EB64E8"/>
    <w:rsid w:val="00EC45EF"/>
    <w:rsid w:val="00EC75BC"/>
    <w:rsid w:val="00ED2002"/>
    <w:rsid w:val="00EE5D8C"/>
    <w:rsid w:val="00EE6D2C"/>
    <w:rsid w:val="00EE7302"/>
    <w:rsid w:val="00EF11CD"/>
    <w:rsid w:val="00EF16B9"/>
    <w:rsid w:val="00EF20D8"/>
    <w:rsid w:val="00EF63EB"/>
    <w:rsid w:val="00F019B5"/>
    <w:rsid w:val="00F10439"/>
    <w:rsid w:val="00F1245B"/>
    <w:rsid w:val="00F16307"/>
    <w:rsid w:val="00F376C2"/>
    <w:rsid w:val="00F4782A"/>
    <w:rsid w:val="00F47BF2"/>
    <w:rsid w:val="00F5063C"/>
    <w:rsid w:val="00F52BAF"/>
    <w:rsid w:val="00F64C87"/>
    <w:rsid w:val="00F8154E"/>
    <w:rsid w:val="00F84891"/>
    <w:rsid w:val="00F8770F"/>
    <w:rsid w:val="00F976A3"/>
    <w:rsid w:val="00FA4E48"/>
    <w:rsid w:val="00FA506D"/>
    <w:rsid w:val="00FA78BD"/>
    <w:rsid w:val="00FC33A5"/>
    <w:rsid w:val="00FC7B17"/>
    <w:rsid w:val="00FD5021"/>
    <w:rsid w:val="00FF2EC3"/>
    <w:rsid w:val="00FF720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7EB883C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2">
    <w:name w:val="heading 2"/>
    <w:basedOn w:val="Normale"/>
    <w:link w:val="Titolo2Carattere"/>
    <w:uiPriority w:val="9"/>
    <w:qFormat/>
    <w:rsid w:val="0066423D"/>
    <w:pPr>
      <w:spacing w:before="100" w:beforeAutospacing="1" w:after="100" w:afterAutospacing="1"/>
      <w:outlineLvl w:val="1"/>
    </w:pPr>
    <w:rPr>
      <w:rFonts w:ascii="Times" w:hAnsi="Times"/>
      <w:b/>
      <w:bCs/>
      <w:sz w:val="36"/>
      <w:szCs w:val="3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2">
    <w:name w:val="Pa2"/>
    <w:basedOn w:val="Normale"/>
    <w:next w:val="Normale"/>
    <w:uiPriority w:val="99"/>
    <w:rsid w:val="00B93331"/>
    <w:pPr>
      <w:autoSpaceDE w:val="0"/>
      <w:autoSpaceDN w:val="0"/>
      <w:adjustRightInd w:val="0"/>
      <w:spacing w:line="241" w:lineRule="atLeast"/>
    </w:pPr>
    <w:rPr>
      <w:rFonts w:ascii="Myriad Pro Light" w:eastAsia="Cambria" w:hAnsi="Myriad Pro Light"/>
      <w:szCs w:val="24"/>
      <w:lang w:eastAsia="en-US"/>
    </w:rPr>
  </w:style>
  <w:style w:type="character" w:customStyle="1" w:styleId="A3">
    <w:name w:val="A3"/>
    <w:uiPriority w:val="99"/>
    <w:rsid w:val="00B93331"/>
    <w:rPr>
      <w:rFonts w:cs="Myriad Pro Light"/>
      <w:color w:val="000000"/>
      <w:sz w:val="18"/>
      <w:szCs w:val="18"/>
    </w:rPr>
  </w:style>
  <w:style w:type="paragraph" w:customStyle="1" w:styleId="Default">
    <w:name w:val="Default"/>
    <w:rsid w:val="0018792E"/>
    <w:pPr>
      <w:widowControl w:val="0"/>
      <w:autoSpaceDE w:val="0"/>
      <w:autoSpaceDN w:val="0"/>
      <w:adjustRightInd w:val="0"/>
    </w:pPr>
    <w:rPr>
      <w:rFonts w:ascii="Univers 45 Light" w:hAnsi="Univers 45 Light" w:cs="Univers 45 Light"/>
      <w:color w:val="000000"/>
      <w:sz w:val="24"/>
      <w:szCs w:val="24"/>
      <w:lang w:eastAsia="ja-JP"/>
    </w:rPr>
  </w:style>
  <w:style w:type="paragraph" w:customStyle="1" w:styleId="Pa1">
    <w:name w:val="Pa1"/>
    <w:basedOn w:val="Default"/>
    <w:next w:val="Default"/>
    <w:uiPriority w:val="99"/>
    <w:rsid w:val="0018792E"/>
    <w:pPr>
      <w:spacing w:line="241" w:lineRule="atLeast"/>
    </w:pPr>
    <w:rPr>
      <w:rFonts w:cs="Times New Roman"/>
      <w:color w:val="auto"/>
    </w:rPr>
  </w:style>
  <w:style w:type="character" w:customStyle="1" w:styleId="A1">
    <w:name w:val="A1"/>
    <w:uiPriority w:val="99"/>
    <w:rsid w:val="0018792E"/>
    <w:rPr>
      <w:rFonts w:cs="Univers 45 Light"/>
      <w:color w:val="221E1F"/>
      <w:sz w:val="22"/>
      <w:szCs w:val="22"/>
    </w:rPr>
  </w:style>
  <w:style w:type="paragraph" w:styleId="Intestazione">
    <w:name w:val="header"/>
    <w:basedOn w:val="Normale"/>
    <w:link w:val="IntestazioneCarattere"/>
    <w:uiPriority w:val="99"/>
    <w:unhideWhenUsed/>
    <w:rsid w:val="007F18C4"/>
    <w:pPr>
      <w:tabs>
        <w:tab w:val="center" w:pos="4819"/>
        <w:tab w:val="right" w:pos="9638"/>
      </w:tabs>
    </w:pPr>
  </w:style>
  <w:style w:type="character" w:customStyle="1" w:styleId="IntestazioneCarattere">
    <w:name w:val="Intestazione Carattere"/>
    <w:link w:val="Intestazione"/>
    <w:uiPriority w:val="99"/>
    <w:rsid w:val="007F18C4"/>
    <w:rPr>
      <w:rFonts w:ascii="Arial" w:hAnsi="Arial"/>
      <w:sz w:val="24"/>
      <w:lang w:eastAsia="it-IT"/>
    </w:rPr>
  </w:style>
  <w:style w:type="paragraph" w:styleId="Pidipagina">
    <w:name w:val="footer"/>
    <w:basedOn w:val="Normale"/>
    <w:link w:val="PidipaginaCarattere"/>
    <w:uiPriority w:val="99"/>
    <w:unhideWhenUsed/>
    <w:rsid w:val="007F18C4"/>
    <w:pPr>
      <w:tabs>
        <w:tab w:val="center" w:pos="4819"/>
        <w:tab w:val="right" w:pos="9638"/>
      </w:tabs>
    </w:pPr>
  </w:style>
  <w:style w:type="character" w:customStyle="1" w:styleId="PidipaginaCarattere">
    <w:name w:val="Piè di pagina Carattere"/>
    <w:link w:val="Pidipagina"/>
    <w:uiPriority w:val="99"/>
    <w:rsid w:val="007F18C4"/>
    <w:rPr>
      <w:rFonts w:ascii="Arial" w:hAnsi="Arial"/>
      <w:sz w:val="24"/>
      <w:lang w:eastAsia="it-IT"/>
    </w:rPr>
  </w:style>
  <w:style w:type="paragraph" w:customStyle="1" w:styleId="Paragrafobase">
    <w:name w:val="[Paragrafo base]"/>
    <w:basedOn w:val="Normale"/>
    <w:uiPriority w:val="99"/>
    <w:rsid w:val="007F18C4"/>
    <w:pPr>
      <w:widowControl w:val="0"/>
      <w:autoSpaceDE w:val="0"/>
      <w:autoSpaceDN w:val="0"/>
      <w:adjustRightInd w:val="0"/>
      <w:spacing w:line="288" w:lineRule="auto"/>
      <w:textAlignment w:val="center"/>
    </w:pPr>
    <w:rPr>
      <w:rFonts w:ascii="MinionPro-Regular" w:hAnsi="MinionPro-Regular" w:cs="MinionPro-Regular"/>
      <w:color w:val="000000"/>
      <w:szCs w:val="24"/>
    </w:rPr>
  </w:style>
  <w:style w:type="character" w:styleId="Numeropagina">
    <w:name w:val="page number"/>
    <w:basedOn w:val="Caratterepredefinitoparagrafo"/>
    <w:uiPriority w:val="99"/>
    <w:semiHidden/>
    <w:unhideWhenUsed/>
    <w:rsid w:val="007F18C4"/>
  </w:style>
  <w:style w:type="paragraph" w:styleId="Testofumetto">
    <w:name w:val="Balloon Text"/>
    <w:basedOn w:val="Normale"/>
    <w:link w:val="TestofumettoCarattere"/>
    <w:uiPriority w:val="99"/>
    <w:semiHidden/>
    <w:unhideWhenUsed/>
    <w:rsid w:val="008A30A4"/>
    <w:rPr>
      <w:rFonts w:ascii="Lucida Grande" w:hAnsi="Lucida Grande" w:cs="Lucida Grande"/>
      <w:sz w:val="18"/>
      <w:szCs w:val="18"/>
    </w:rPr>
  </w:style>
  <w:style w:type="character" w:customStyle="1" w:styleId="TestofumettoCarattere">
    <w:name w:val="Testo fumetto Carattere"/>
    <w:link w:val="Testofumetto"/>
    <w:uiPriority w:val="99"/>
    <w:semiHidden/>
    <w:rsid w:val="008A30A4"/>
    <w:rPr>
      <w:rFonts w:ascii="Lucida Grande" w:hAnsi="Lucida Grande" w:cs="Lucida Grande"/>
      <w:sz w:val="18"/>
      <w:szCs w:val="18"/>
      <w:lang w:eastAsia="it-IT"/>
    </w:rPr>
  </w:style>
  <w:style w:type="character" w:customStyle="1" w:styleId="A2">
    <w:name w:val="A2"/>
    <w:uiPriority w:val="99"/>
    <w:rsid w:val="00DB127A"/>
    <w:rPr>
      <w:rFonts w:cs="Myriad Pro Light"/>
      <w:color w:val="626365"/>
      <w:sz w:val="18"/>
      <w:szCs w:val="18"/>
    </w:rPr>
  </w:style>
  <w:style w:type="paragraph" w:customStyle="1" w:styleId="Pa3">
    <w:name w:val="Pa3"/>
    <w:basedOn w:val="Default"/>
    <w:next w:val="Default"/>
    <w:uiPriority w:val="99"/>
    <w:rsid w:val="005C39A6"/>
    <w:pPr>
      <w:spacing w:line="241" w:lineRule="atLeast"/>
    </w:pPr>
    <w:rPr>
      <w:rFonts w:ascii="Myriad Pro Light" w:hAnsi="Myriad Pro Light" w:cs="Times New Roman"/>
      <w:color w:val="auto"/>
    </w:rPr>
  </w:style>
  <w:style w:type="character" w:customStyle="1" w:styleId="Titolo2Carattere">
    <w:name w:val="Titolo 2 Carattere"/>
    <w:link w:val="Titolo2"/>
    <w:uiPriority w:val="9"/>
    <w:rsid w:val="0066423D"/>
    <w:rPr>
      <w:rFonts w:ascii="Times" w:hAnsi="Times"/>
      <w:b/>
      <w:bCs/>
      <w:sz w:val="36"/>
      <w:szCs w:val="36"/>
      <w:lang w:eastAsia="it-IT"/>
    </w:rPr>
  </w:style>
  <w:style w:type="paragraph" w:styleId="NormaleWeb">
    <w:name w:val="Normal (Web)"/>
    <w:basedOn w:val="Normale"/>
    <w:uiPriority w:val="99"/>
    <w:semiHidden/>
    <w:unhideWhenUsed/>
    <w:rsid w:val="003E039C"/>
    <w:pPr>
      <w:spacing w:before="100" w:beforeAutospacing="1" w:after="100" w:afterAutospacing="1"/>
    </w:pPr>
    <w:rPr>
      <w:rFonts w:ascii="Times" w:hAnsi="Times"/>
      <w:sz w:val="20"/>
    </w:rPr>
  </w:style>
  <w:style w:type="character" w:styleId="Collegamentoipertestuale">
    <w:name w:val="Hyperlink"/>
    <w:uiPriority w:val="99"/>
    <w:semiHidden/>
    <w:unhideWhenUsed/>
    <w:rsid w:val="003E039C"/>
    <w:rPr>
      <w:color w:val="0000FF"/>
      <w:u w:val="single"/>
    </w:rPr>
  </w:style>
  <w:style w:type="character" w:customStyle="1" w:styleId="apple-converted-space">
    <w:name w:val="apple-converted-space"/>
    <w:rsid w:val="00366B50"/>
  </w:style>
  <w:style w:type="character" w:styleId="Enfasicorsivo">
    <w:name w:val="Emphasis"/>
    <w:uiPriority w:val="20"/>
    <w:qFormat/>
    <w:rsid w:val="00366B50"/>
    <w:rPr>
      <w:i/>
      <w:iCs/>
    </w:rPr>
  </w:style>
  <w:style w:type="character" w:styleId="Enfasigrassetto">
    <w:name w:val="Strong"/>
    <w:uiPriority w:val="22"/>
    <w:qFormat/>
    <w:rsid w:val="00326158"/>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sz w:val="24"/>
    </w:rPr>
  </w:style>
  <w:style w:type="paragraph" w:styleId="Titolo2">
    <w:name w:val="heading 2"/>
    <w:basedOn w:val="Normale"/>
    <w:link w:val="Titolo2Carattere"/>
    <w:uiPriority w:val="9"/>
    <w:qFormat/>
    <w:rsid w:val="0066423D"/>
    <w:pPr>
      <w:spacing w:before="100" w:beforeAutospacing="1" w:after="100" w:afterAutospacing="1"/>
      <w:outlineLvl w:val="1"/>
    </w:pPr>
    <w:rPr>
      <w:rFonts w:ascii="Times" w:hAnsi="Times"/>
      <w:b/>
      <w:bCs/>
      <w:sz w:val="36"/>
      <w:szCs w:val="3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2">
    <w:name w:val="Pa2"/>
    <w:basedOn w:val="Normale"/>
    <w:next w:val="Normale"/>
    <w:uiPriority w:val="99"/>
    <w:rsid w:val="00B93331"/>
    <w:pPr>
      <w:autoSpaceDE w:val="0"/>
      <w:autoSpaceDN w:val="0"/>
      <w:adjustRightInd w:val="0"/>
      <w:spacing w:line="241" w:lineRule="atLeast"/>
    </w:pPr>
    <w:rPr>
      <w:rFonts w:ascii="Myriad Pro Light" w:eastAsia="Cambria" w:hAnsi="Myriad Pro Light"/>
      <w:szCs w:val="24"/>
      <w:lang w:eastAsia="en-US"/>
    </w:rPr>
  </w:style>
  <w:style w:type="character" w:customStyle="1" w:styleId="A3">
    <w:name w:val="A3"/>
    <w:uiPriority w:val="99"/>
    <w:rsid w:val="00B93331"/>
    <w:rPr>
      <w:rFonts w:cs="Myriad Pro Light"/>
      <w:color w:val="000000"/>
      <w:sz w:val="18"/>
      <w:szCs w:val="18"/>
    </w:rPr>
  </w:style>
  <w:style w:type="paragraph" w:customStyle="1" w:styleId="Default">
    <w:name w:val="Default"/>
    <w:rsid w:val="0018792E"/>
    <w:pPr>
      <w:widowControl w:val="0"/>
      <w:autoSpaceDE w:val="0"/>
      <w:autoSpaceDN w:val="0"/>
      <w:adjustRightInd w:val="0"/>
    </w:pPr>
    <w:rPr>
      <w:rFonts w:ascii="Univers 45 Light" w:hAnsi="Univers 45 Light" w:cs="Univers 45 Light"/>
      <w:color w:val="000000"/>
      <w:sz w:val="24"/>
      <w:szCs w:val="24"/>
      <w:lang w:eastAsia="ja-JP"/>
    </w:rPr>
  </w:style>
  <w:style w:type="paragraph" w:customStyle="1" w:styleId="Pa1">
    <w:name w:val="Pa1"/>
    <w:basedOn w:val="Default"/>
    <w:next w:val="Default"/>
    <w:uiPriority w:val="99"/>
    <w:rsid w:val="0018792E"/>
    <w:pPr>
      <w:spacing w:line="241" w:lineRule="atLeast"/>
    </w:pPr>
    <w:rPr>
      <w:rFonts w:cs="Times New Roman"/>
      <w:color w:val="auto"/>
    </w:rPr>
  </w:style>
  <w:style w:type="character" w:customStyle="1" w:styleId="A1">
    <w:name w:val="A1"/>
    <w:uiPriority w:val="99"/>
    <w:rsid w:val="0018792E"/>
    <w:rPr>
      <w:rFonts w:cs="Univers 45 Light"/>
      <w:color w:val="221E1F"/>
      <w:sz w:val="22"/>
      <w:szCs w:val="22"/>
    </w:rPr>
  </w:style>
  <w:style w:type="paragraph" w:styleId="Intestazione">
    <w:name w:val="header"/>
    <w:basedOn w:val="Normale"/>
    <w:link w:val="IntestazioneCarattere"/>
    <w:uiPriority w:val="99"/>
    <w:unhideWhenUsed/>
    <w:rsid w:val="007F18C4"/>
    <w:pPr>
      <w:tabs>
        <w:tab w:val="center" w:pos="4819"/>
        <w:tab w:val="right" w:pos="9638"/>
      </w:tabs>
    </w:pPr>
  </w:style>
  <w:style w:type="character" w:customStyle="1" w:styleId="IntestazioneCarattere">
    <w:name w:val="Intestazione Carattere"/>
    <w:link w:val="Intestazione"/>
    <w:uiPriority w:val="99"/>
    <w:rsid w:val="007F18C4"/>
    <w:rPr>
      <w:rFonts w:ascii="Arial" w:hAnsi="Arial"/>
      <w:sz w:val="24"/>
      <w:lang w:eastAsia="it-IT"/>
    </w:rPr>
  </w:style>
  <w:style w:type="paragraph" w:styleId="Pidipagina">
    <w:name w:val="footer"/>
    <w:basedOn w:val="Normale"/>
    <w:link w:val="PidipaginaCarattere"/>
    <w:uiPriority w:val="99"/>
    <w:unhideWhenUsed/>
    <w:rsid w:val="007F18C4"/>
    <w:pPr>
      <w:tabs>
        <w:tab w:val="center" w:pos="4819"/>
        <w:tab w:val="right" w:pos="9638"/>
      </w:tabs>
    </w:pPr>
  </w:style>
  <w:style w:type="character" w:customStyle="1" w:styleId="PidipaginaCarattere">
    <w:name w:val="Piè di pagina Carattere"/>
    <w:link w:val="Pidipagina"/>
    <w:uiPriority w:val="99"/>
    <w:rsid w:val="007F18C4"/>
    <w:rPr>
      <w:rFonts w:ascii="Arial" w:hAnsi="Arial"/>
      <w:sz w:val="24"/>
      <w:lang w:eastAsia="it-IT"/>
    </w:rPr>
  </w:style>
  <w:style w:type="paragraph" w:customStyle="1" w:styleId="Paragrafobase">
    <w:name w:val="[Paragrafo base]"/>
    <w:basedOn w:val="Normale"/>
    <w:uiPriority w:val="99"/>
    <w:rsid w:val="007F18C4"/>
    <w:pPr>
      <w:widowControl w:val="0"/>
      <w:autoSpaceDE w:val="0"/>
      <w:autoSpaceDN w:val="0"/>
      <w:adjustRightInd w:val="0"/>
      <w:spacing w:line="288" w:lineRule="auto"/>
      <w:textAlignment w:val="center"/>
    </w:pPr>
    <w:rPr>
      <w:rFonts w:ascii="MinionPro-Regular" w:hAnsi="MinionPro-Regular" w:cs="MinionPro-Regular"/>
      <w:color w:val="000000"/>
      <w:szCs w:val="24"/>
    </w:rPr>
  </w:style>
  <w:style w:type="character" w:styleId="Numeropagina">
    <w:name w:val="page number"/>
    <w:basedOn w:val="Caratterepredefinitoparagrafo"/>
    <w:uiPriority w:val="99"/>
    <w:semiHidden/>
    <w:unhideWhenUsed/>
    <w:rsid w:val="007F18C4"/>
  </w:style>
  <w:style w:type="paragraph" w:styleId="Testofumetto">
    <w:name w:val="Balloon Text"/>
    <w:basedOn w:val="Normale"/>
    <w:link w:val="TestofumettoCarattere"/>
    <w:uiPriority w:val="99"/>
    <w:semiHidden/>
    <w:unhideWhenUsed/>
    <w:rsid w:val="008A30A4"/>
    <w:rPr>
      <w:rFonts w:ascii="Lucida Grande" w:hAnsi="Lucida Grande" w:cs="Lucida Grande"/>
      <w:sz w:val="18"/>
      <w:szCs w:val="18"/>
    </w:rPr>
  </w:style>
  <w:style w:type="character" w:customStyle="1" w:styleId="TestofumettoCarattere">
    <w:name w:val="Testo fumetto Carattere"/>
    <w:link w:val="Testofumetto"/>
    <w:uiPriority w:val="99"/>
    <w:semiHidden/>
    <w:rsid w:val="008A30A4"/>
    <w:rPr>
      <w:rFonts w:ascii="Lucida Grande" w:hAnsi="Lucida Grande" w:cs="Lucida Grande"/>
      <w:sz w:val="18"/>
      <w:szCs w:val="18"/>
      <w:lang w:eastAsia="it-IT"/>
    </w:rPr>
  </w:style>
  <w:style w:type="character" w:customStyle="1" w:styleId="A2">
    <w:name w:val="A2"/>
    <w:uiPriority w:val="99"/>
    <w:rsid w:val="00DB127A"/>
    <w:rPr>
      <w:rFonts w:cs="Myriad Pro Light"/>
      <w:color w:val="626365"/>
      <w:sz w:val="18"/>
      <w:szCs w:val="18"/>
    </w:rPr>
  </w:style>
  <w:style w:type="paragraph" w:customStyle="1" w:styleId="Pa3">
    <w:name w:val="Pa3"/>
    <w:basedOn w:val="Default"/>
    <w:next w:val="Default"/>
    <w:uiPriority w:val="99"/>
    <w:rsid w:val="005C39A6"/>
    <w:pPr>
      <w:spacing w:line="241" w:lineRule="atLeast"/>
    </w:pPr>
    <w:rPr>
      <w:rFonts w:ascii="Myriad Pro Light" w:hAnsi="Myriad Pro Light" w:cs="Times New Roman"/>
      <w:color w:val="auto"/>
    </w:rPr>
  </w:style>
  <w:style w:type="character" w:customStyle="1" w:styleId="Titolo2Carattere">
    <w:name w:val="Titolo 2 Carattere"/>
    <w:link w:val="Titolo2"/>
    <w:uiPriority w:val="9"/>
    <w:rsid w:val="0066423D"/>
    <w:rPr>
      <w:rFonts w:ascii="Times" w:hAnsi="Times"/>
      <w:b/>
      <w:bCs/>
      <w:sz w:val="36"/>
      <w:szCs w:val="36"/>
      <w:lang w:eastAsia="it-IT"/>
    </w:rPr>
  </w:style>
  <w:style w:type="paragraph" w:styleId="NormaleWeb">
    <w:name w:val="Normal (Web)"/>
    <w:basedOn w:val="Normale"/>
    <w:uiPriority w:val="99"/>
    <w:semiHidden/>
    <w:unhideWhenUsed/>
    <w:rsid w:val="003E039C"/>
    <w:pPr>
      <w:spacing w:before="100" w:beforeAutospacing="1" w:after="100" w:afterAutospacing="1"/>
    </w:pPr>
    <w:rPr>
      <w:rFonts w:ascii="Times" w:hAnsi="Times"/>
      <w:sz w:val="20"/>
    </w:rPr>
  </w:style>
  <w:style w:type="character" w:styleId="Collegamentoipertestuale">
    <w:name w:val="Hyperlink"/>
    <w:uiPriority w:val="99"/>
    <w:semiHidden/>
    <w:unhideWhenUsed/>
    <w:rsid w:val="003E039C"/>
    <w:rPr>
      <w:color w:val="0000FF"/>
      <w:u w:val="single"/>
    </w:rPr>
  </w:style>
  <w:style w:type="character" w:customStyle="1" w:styleId="apple-converted-space">
    <w:name w:val="apple-converted-space"/>
    <w:rsid w:val="00366B50"/>
  </w:style>
  <w:style w:type="character" w:styleId="Enfasicorsivo">
    <w:name w:val="Emphasis"/>
    <w:uiPriority w:val="20"/>
    <w:qFormat/>
    <w:rsid w:val="00366B50"/>
    <w:rPr>
      <w:i/>
      <w:iCs/>
    </w:rPr>
  </w:style>
  <w:style w:type="character" w:styleId="Enfasigrassetto">
    <w:name w:val="Strong"/>
    <w:uiPriority w:val="22"/>
    <w:qFormat/>
    <w:rsid w:val="003261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86376">
      <w:bodyDiv w:val="1"/>
      <w:marLeft w:val="0"/>
      <w:marRight w:val="0"/>
      <w:marTop w:val="0"/>
      <w:marBottom w:val="0"/>
      <w:divBdr>
        <w:top w:val="none" w:sz="0" w:space="0" w:color="auto"/>
        <w:left w:val="none" w:sz="0" w:space="0" w:color="auto"/>
        <w:bottom w:val="none" w:sz="0" w:space="0" w:color="auto"/>
        <w:right w:val="none" w:sz="0" w:space="0" w:color="auto"/>
      </w:divBdr>
      <w:divsChild>
        <w:div w:id="1396780792">
          <w:marLeft w:val="0"/>
          <w:marRight w:val="0"/>
          <w:marTop w:val="428"/>
          <w:marBottom w:val="0"/>
          <w:divBdr>
            <w:top w:val="none" w:sz="0" w:space="0" w:color="auto"/>
            <w:left w:val="none" w:sz="0" w:space="0" w:color="auto"/>
            <w:bottom w:val="none" w:sz="0" w:space="0" w:color="auto"/>
            <w:right w:val="none" w:sz="0" w:space="0" w:color="auto"/>
          </w:divBdr>
        </w:div>
        <w:div w:id="2125731051">
          <w:marLeft w:val="0"/>
          <w:marRight w:val="0"/>
          <w:marTop w:val="428"/>
          <w:marBottom w:val="0"/>
          <w:divBdr>
            <w:top w:val="none" w:sz="0" w:space="0" w:color="auto"/>
            <w:left w:val="none" w:sz="0" w:space="0" w:color="auto"/>
            <w:bottom w:val="none" w:sz="0" w:space="0" w:color="auto"/>
            <w:right w:val="none" w:sz="0" w:space="0" w:color="auto"/>
          </w:divBdr>
        </w:div>
      </w:divsChild>
    </w:div>
    <w:div w:id="119613107">
      <w:bodyDiv w:val="1"/>
      <w:marLeft w:val="0"/>
      <w:marRight w:val="0"/>
      <w:marTop w:val="0"/>
      <w:marBottom w:val="0"/>
      <w:divBdr>
        <w:top w:val="none" w:sz="0" w:space="0" w:color="auto"/>
        <w:left w:val="none" w:sz="0" w:space="0" w:color="auto"/>
        <w:bottom w:val="none" w:sz="0" w:space="0" w:color="auto"/>
        <w:right w:val="none" w:sz="0" w:space="0" w:color="auto"/>
      </w:divBdr>
    </w:div>
    <w:div w:id="226189672">
      <w:bodyDiv w:val="1"/>
      <w:marLeft w:val="0"/>
      <w:marRight w:val="0"/>
      <w:marTop w:val="0"/>
      <w:marBottom w:val="0"/>
      <w:divBdr>
        <w:top w:val="none" w:sz="0" w:space="0" w:color="auto"/>
        <w:left w:val="none" w:sz="0" w:space="0" w:color="auto"/>
        <w:bottom w:val="none" w:sz="0" w:space="0" w:color="auto"/>
        <w:right w:val="none" w:sz="0" w:space="0" w:color="auto"/>
      </w:divBdr>
    </w:div>
    <w:div w:id="505249048">
      <w:bodyDiv w:val="1"/>
      <w:marLeft w:val="0"/>
      <w:marRight w:val="0"/>
      <w:marTop w:val="0"/>
      <w:marBottom w:val="0"/>
      <w:divBdr>
        <w:top w:val="none" w:sz="0" w:space="0" w:color="auto"/>
        <w:left w:val="none" w:sz="0" w:space="0" w:color="auto"/>
        <w:bottom w:val="none" w:sz="0" w:space="0" w:color="auto"/>
        <w:right w:val="none" w:sz="0" w:space="0" w:color="auto"/>
      </w:divBdr>
      <w:divsChild>
        <w:div w:id="1464234923">
          <w:marLeft w:val="0"/>
          <w:marRight w:val="0"/>
          <w:marTop w:val="0"/>
          <w:marBottom w:val="0"/>
          <w:divBdr>
            <w:top w:val="none" w:sz="0" w:space="0" w:color="auto"/>
            <w:left w:val="none" w:sz="0" w:space="0" w:color="auto"/>
            <w:bottom w:val="none" w:sz="0" w:space="0" w:color="auto"/>
            <w:right w:val="none" w:sz="0" w:space="0" w:color="auto"/>
          </w:divBdr>
        </w:div>
      </w:divsChild>
    </w:div>
    <w:div w:id="566572161">
      <w:bodyDiv w:val="1"/>
      <w:marLeft w:val="0"/>
      <w:marRight w:val="0"/>
      <w:marTop w:val="0"/>
      <w:marBottom w:val="0"/>
      <w:divBdr>
        <w:top w:val="none" w:sz="0" w:space="0" w:color="auto"/>
        <w:left w:val="none" w:sz="0" w:space="0" w:color="auto"/>
        <w:bottom w:val="none" w:sz="0" w:space="0" w:color="auto"/>
        <w:right w:val="none" w:sz="0" w:space="0" w:color="auto"/>
      </w:divBdr>
    </w:div>
    <w:div w:id="664361905">
      <w:bodyDiv w:val="1"/>
      <w:marLeft w:val="0"/>
      <w:marRight w:val="0"/>
      <w:marTop w:val="0"/>
      <w:marBottom w:val="0"/>
      <w:divBdr>
        <w:top w:val="none" w:sz="0" w:space="0" w:color="auto"/>
        <w:left w:val="none" w:sz="0" w:space="0" w:color="auto"/>
        <w:bottom w:val="none" w:sz="0" w:space="0" w:color="auto"/>
        <w:right w:val="none" w:sz="0" w:space="0" w:color="auto"/>
      </w:divBdr>
    </w:div>
    <w:div w:id="737556845">
      <w:bodyDiv w:val="1"/>
      <w:marLeft w:val="0"/>
      <w:marRight w:val="0"/>
      <w:marTop w:val="0"/>
      <w:marBottom w:val="0"/>
      <w:divBdr>
        <w:top w:val="none" w:sz="0" w:space="0" w:color="auto"/>
        <w:left w:val="none" w:sz="0" w:space="0" w:color="auto"/>
        <w:bottom w:val="none" w:sz="0" w:space="0" w:color="auto"/>
        <w:right w:val="none" w:sz="0" w:space="0" w:color="auto"/>
      </w:divBdr>
    </w:div>
    <w:div w:id="1127242888">
      <w:bodyDiv w:val="1"/>
      <w:marLeft w:val="0"/>
      <w:marRight w:val="0"/>
      <w:marTop w:val="0"/>
      <w:marBottom w:val="0"/>
      <w:divBdr>
        <w:top w:val="none" w:sz="0" w:space="0" w:color="auto"/>
        <w:left w:val="none" w:sz="0" w:space="0" w:color="auto"/>
        <w:bottom w:val="none" w:sz="0" w:space="0" w:color="auto"/>
        <w:right w:val="none" w:sz="0" w:space="0" w:color="auto"/>
      </w:divBdr>
    </w:div>
    <w:div w:id="1302538113">
      <w:bodyDiv w:val="1"/>
      <w:marLeft w:val="0"/>
      <w:marRight w:val="0"/>
      <w:marTop w:val="0"/>
      <w:marBottom w:val="0"/>
      <w:divBdr>
        <w:top w:val="none" w:sz="0" w:space="0" w:color="auto"/>
        <w:left w:val="none" w:sz="0" w:space="0" w:color="auto"/>
        <w:bottom w:val="none" w:sz="0" w:space="0" w:color="auto"/>
        <w:right w:val="none" w:sz="0" w:space="0" w:color="auto"/>
      </w:divBdr>
    </w:div>
    <w:div w:id="1329595675">
      <w:bodyDiv w:val="1"/>
      <w:marLeft w:val="0"/>
      <w:marRight w:val="0"/>
      <w:marTop w:val="0"/>
      <w:marBottom w:val="0"/>
      <w:divBdr>
        <w:top w:val="none" w:sz="0" w:space="0" w:color="auto"/>
        <w:left w:val="none" w:sz="0" w:space="0" w:color="auto"/>
        <w:bottom w:val="none" w:sz="0" w:space="0" w:color="auto"/>
        <w:right w:val="none" w:sz="0" w:space="0" w:color="auto"/>
      </w:divBdr>
    </w:div>
    <w:div w:id="1340082430">
      <w:bodyDiv w:val="1"/>
      <w:marLeft w:val="0"/>
      <w:marRight w:val="0"/>
      <w:marTop w:val="0"/>
      <w:marBottom w:val="0"/>
      <w:divBdr>
        <w:top w:val="none" w:sz="0" w:space="0" w:color="auto"/>
        <w:left w:val="none" w:sz="0" w:space="0" w:color="auto"/>
        <w:bottom w:val="none" w:sz="0" w:space="0" w:color="auto"/>
        <w:right w:val="none" w:sz="0" w:space="0" w:color="auto"/>
      </w:divBdr>
    </w:div>
    <w:div w:id="1375883899">
      <w:bodyDiv w:val="1"/>
      <w:marLeft w:val="0"/>
      <w:marRight w:val="0"/>
      <w:marTop w:val="0"/>
      <w:marBottom w:val="0"/>
      <w:divBdr>
        <w:top w:val="none" w:sz="0" w:space="0" w:color="auto"/>
        <w:left w:val="none" w:sz="0" w:space="0" w:color="auto"/>
        <w:bottom w:val="none" w:sz="0" w:space="0" w:color="auto"/>
        <w:right w:val="none" w:sz="0" w:space="0" w:color="auto"/>
      </w:divBdr>
    </w:div>
    <w:div w:id="1448426616">
      <w:bodyDiv w:val="1"/>
      <w:marLeft w:val="0"/>
      <w:marRight w:val="0"/>
      <w:marTop w:val="0"/>
      <w:marBottom w:val="0"/>
      <w:divBdr>
        <w:top w:val="none" w:sz="0" w:space="0" w:color="auto"/>
        <w:left w:val="none" w:sz="0" w:space="0" w:color="auto"/>
        <w:bottom w:val="none" w:sz="0" w:space="0" w:color="auto"/>
        <w:right w:val="none" w:sz="0" w:space="0" w:color="auto"/>
      </w:divBdr>
    </w:div>
    <w:div w:id="1700159842">
      <w:bodyDiv w:val="1"/>
      <w:marLeft w:val="0"/>
      <w:marRight w:val="0"/>
      <w:marTop w:val="0"/>
      <w:marBottom w:val="0"/>
      <w:divBdr>
        <w:top w:val="none" w:sz="0" w:space="0" w:color="auto"/>
        <w:left w:val="none" w:sz="0" w:space="0" w:color="auto"/>
        <w:bottom w:val="none" w:sz="0" w:space="0" w:color="auto"/>
        <w:right w:val="none" w:sz="0" w:space="0" w:color="auto"/>
      </w:divBdr>
    </w:div>
    <w:div w:id="1703553005">
      <w:bodyDiv w:val="1"/>
      <w:marLeft w:val="0"/>
      <w:marRight w:val="0"/>
      <w:marTop w:val="0"/>
      <w:marBottom w:val="0"/>
      <w:divBdr>
        <w:top w:val="none" w:sz="0" w:space="0" w:color="auto"/>
        <w:left w:val="none" w:sz="0" w:space="0" w:color="auto"/>
        <w:bottom w:val="none" w:sz="0" w:space="0" w:color="auto"/>
        <w:right w:val="none" w:sz="0" w:space="0" w:color="auto"/>
      </w:divBdr>
    </w:div>
    <w:div w:id="2070380313">
      <w:bodyDiv w:val="1"/>
      <w:marLeft w:val="0"/>
      <w:marRight w:val="0"/>
      <w:marTop w:val="0"/>
      <w:marBottom w:val="0"/>
      <w:divBdr>
        <w:top w:val="none" w:sz="0" w:space="0" w:color="auto"/>
        <w:left w:val="none" w:sz="0" w:space="0" w:color="auto"/>
        <w:bottom w:val="none" w:sz="0" w:space="0" w:color="auto"/>
        <w:right w:val="none" w:sz="0" w:space="0" w:color="auto"/>
      </w:divBdr>
      <w:divsChild>
        <w:div w:id="44728471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mail@sancoc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jpeg"/><Relationship Id="rId3"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1261</Words>
  <Characters>7194</Characters>
  <Application>Microsoft Macintosh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sgaravato</Company>
  <LinksUpToDate>false</LinksUpToDate>
  <CharactersWithSpaces>8439</CharactersWithSpaces>
  <SharedDoc>false</SharedDoc>
  <HLinks>
    <vt:vector size="24" baseType="variant">
      <vt:variant>
        <vt:i4>393295</vt:i4>
      </vt:variant>
      <vt:variant>
        <vt:i4>2</vt:i4>
      </vt:variant>
      <vt:variant>
        <vt:i4>0</vt:i4>
      </vt:variant>
      <vt:variant>
        <vt:i4>5</vt:i4>
      </vt:variant>
      <vt:variant>
        <vt:lpwstr>mailto:mail@sancoct.com</vt:lpwstr>
      </vt:variant>
      <vt:variant>
        <vt:lpwstr/>
      </vt:variant>
      <vt:variant>
        <vt:i4>2949172</vt:i4>
      </vt:variant>
      <vt:variant>
        <vt:i4>-1</vt:i4>
      </vt:variant>
      <vt:variant>
        <vt:i4>2049</vt:i4>
      </vt:variant>
      <vt:variant>
        <vt:i4>1</vt:i4>
      </vt:variant>
      <vt:variant>
        <vt:lpwstr>SANCO_Logo_bassa</vt:lpwstr>
      </vt:variant>
      <vt:variant>
        <vt:lpwstr/>
      </vt:variant>
      <vt:variant>
        <vt:i4>5111891</vt:i4>
      </vt:variant>
      <vt:variant>
        <vt:i4>-1</vt:i4>
      </vt:variant>
      <vt:variant>
        <vt:i4>2050</vt:i4>
      </vt:variant>
      <vt:variant>
        <vt:i4>1</vt:i4>
      </vt:variant>
      <vt:variant>
        <vt:lpwstr>ISOFIREGLAS_Logo_bassa</vt:lpwstr>
      </vt:variant>
      <vt:variant>
        <vt:lpwstr/>
      </vt:variant>
      <vt:variant>
        <vt:i4>7864320</vt:i4>
      </vt:variant>
      <vt:variant>
        <vt:i4>-1</vt:i4>
      </vt:variant>
      <vt:variant>
        <vt:i4>1026</vt:i4>
      </vt:variant>
      <vt:variant>
        <vt:i4>1</vt:i4>
      </vt:variant>
      <vt:variant>
        <vt:lpwstr>LOGO GALLI cmyk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 press</dc:creator>
  <cp:keywords/>
  <cp:lastModifiedBy>Promotion</cp:lastModifiedBy>
  <cp:revision>34</cp:revision>
  <cp:lastPrinted>2015-03-27T12:07:00Z</cp:lastPrinted>
  <dcterms:created xsi:type="dcterms:W3CDTF">2015-04-08T13:30:00Z</dcterms:created>
  <dcterms:modified xsi:type="dcterms:W3CDTF">2015-04-10T12:49:00Z</dcterms:modified>
</cp:coreProperties>
</file>